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6A" w:rsidRPr="00DC7B08" w:rsidRDefault="00D339F4" w:rsidP="00D339F4">
      <w:pPr>
        <w:pStyle w:val="NormalWeb"/>
        <w:shd w:val="clear" w:color="auto" w:fill="FFFFFF"/>
        <w:spacing w:before="90" w:beforeAutospacing="0" w:after="90" w:afterAutospacing="0"/>
        <w:jc w:val="right"/>
        <w:rPr>
          <w:rFonts w:asciiTheme="majorHAnsi" w:hAnsiTheme="majorHAnsi" w:cs="Helvetica"/>
          <w:b/>
          <w:color w:val="1D2129"/>
          <w:sz w:val="22"/>
          <w:szCs w:val="22"/>
        </w:rPr>
      </w:pPr>
      <w:r>
        <w:rPr>
          <w:rFonts w:asciiTheme="majorHAnsi" w:hAnsiTheme="majorHAnsi" w:cs="Helvetica"/>
          <w:b/>
          <w:noProof/>
          <w:color w:val="1D2129"/>
          <w:sz w:val="22"/>
          <w:szCs w:val="22"/>
          <w:lang w:val="en-US" w:eastAsia="en-US"/>
        </w:rPr>
        <w:drawing>
          <wp:inline distT="0" distB="0" distL="0" distR="0" wp14:anchorId="0B341844" wp14:editId="6893AC70">
            <wp:extent cx="1377666" cy="1386026"/>
            <wp:effectExtent l="0" t="0" r="0" b="0"/>
            <wp:docPr id="1" name="Picture 1" descr="D:\ACTIUNEA 2012\A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CTIUNEA 2012\A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35" cy="138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77B" w:rsidRPr="00DC7B08" w:rsidRDefault="0042377B" w:rsidP="00E01D6A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Theme="majorHAnsi" w:hAnsiTheme="majorHAnsi" w:cs="Helvetica"/>
          <w:b/>
          <w:color w:val="1D2129"/>
          <w:sz w:val="22"/>
          <w:szCs w:val="22"/>
        </w:rPr>
      </w:pPr>
      <w:r w:rsidRPr="00DC7B08">
        <w:rPr>
          <w:rFonts w:asciiTheme="majorHAnsi" w:hAnsiTheme="majorHAnsi" w:cs="Helvetica"/>
          <w:b/>
          <w:color w:val="1D2129"/>
          <w:sz w:val="22"/>
          <w:szCs w:val="22"/>
        </w:rPr>
        <w:t>ALIANȚA PENTRU CENTENAR</w:t>
      </w:r>
    </w:p>
    <w:p w:rsidR="00B74B9A" w:rsidRPr="00DC7B08" w:rsidRDefault="00B74B9A" w:rsidP="00E01D6A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Theme="majorHAnsi" w:hAnsiTheme="majorHAnsi" w:cs="Helvetica"/>
          <w:b/>
          <w:color w:val="1D2129"/>
          <w:sz w:val="22"/>
          <w:szCs w:val="22"/>
        </w:rPr>
      </w:pPr>
      <w:r w:rsidRPr="00DC7B08">
        <w:rPr>
          <w:rFonts w:asciiTheme="majorHAnsi" w:hAnsiTheme="majorHAnsi" w:cs="Helvetica"/>
          <w:b/>
          <w:color w:val="1D2129"/>
          <w:sz w:val="22"/>
          <w:szCs w:val="22"/>
        </w:rPr>
        <w:t>Platforma Unionistă ACȚIUNEA 2012</w:t>
      </w:r>
    </w:p>
    <w:p w:rsidR="001D543A" w:rsidRPr="00DC7B08" w:rsidRDefault="0042377B" w:rsidP="00E01D6A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Theme="majorHAnsi" w:hAnsiTheme="majorHAnsi" w:cs="Helvetica"/>
          <w:color w:val="1D2129"/>
          <w:sz w:val="22"/>
          <w:szCs w:val="22"/>
        </w:rPr>
      </w:pPr>
      <w:r w:rsidRPr="00DC7B08">
        <w:rPr>
          <w:rFonts w:asciiTheme="majorHAnsi" w:hAnsiTheme="majorHAnsi" w:cs="Helvetica"/>
          <w:color w:val="1D2129"/>
          <w:sz w:val="22"/>
          <w:szCs w:val="22"/>
        </w:rPr>
        <w:t>A</w:t>
      </w:r>
      <w:r w:rsidR="001D543A" w:rsidRPr="00DC7B08">
        <w:rPr>
          <w:rFonts w:asciiTheme="majorHAnsi" w:hAnsiTheme="majorHAnsi" w:cs="Helvetica"/>
          <w:color w:val="1D2129"/>
          <w:sz w:val="22"/>
          <w:szCs w:val="22"/>
        </w:rPr>
        <w:t>pel</w:t>
      </w:r>
    </w:p>
    <w:p w:rsidR="0042377B" w:rsidRPr="00DC7B08" w:rsidRDefault="001D543A" w:rsidP="00E01D6A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Theme="majorHAnsi" w:hAnsiTheme="majorHAnsi" w:cs="Helvetica"/>
          <w:color w:val="1D2129"/>
          <w:sz w:val="22"/>
          <w:szCs w:val="22"/>
        </w:rPr>
      </w:pPr>
      <w:r w:rsidRPr="00DC7B08">
        <w:rPr>
          <w:rFonts w:asciiTheme="majorHAnsi" w:hAnsiTheme="majorHAnsi" w:cs="Helvetica"/>
          <w:color w:val="1D2129"/>
          <w:sz w:val="22"/>
          <w:szCs w:val="22"/>
        </w:rPr>
        <w:t xml:space="preserve">către 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>unioniștii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 xml:space="preserve"> din </w:t>
      </w:r>
      <w:r w:rsidR="00C23AB6" w:rsidRPr="00DC7B08">
        <w:rPr>
          <w:rFonts w:asciiTheme="majorHAnsi" w:hAnsiTheme="majorHAnsi" w:cs="Helvetica"/>
          <w:color w:val="1D2129"/>
          <w:sz w:val="22"/>
          <w:szCs w:val="22"/>
        </w:rPr>
        <w:t xml:space="preserve">toate 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partidele proeuropene</w:t>
      </w:r>
    </w:p>
    <w:p w:rsidR="0042377B" w:rsidRPr="00DC7B08" w:rsidRDefault="0042377B" w:rsidP="00E01D6A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ajorHAnsi" w:hAnsiTheme="majorHAnsi" w:cs="Helvetica"/>
          <w:color w:val="1D2129"/>
          <w:sz w:val="22"/>
          <w:szCs w:val="22"/>
        </w:rPr>
      </w:pPr>
    </w:p>
    <w:p w:rsidR="0042377B" w:rsidRPr="00DC7B08" w:rsidRDefault="0042377B" w:rsidP="00E01D6A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ajorHAnsi" w:hAnsiTheme="majorHAnsi" w:cs="Helvetica"/>
          <w:color w:val="1D2129"/>
          <w:sz w:val="22"/>
          <w:szCs w:val="22"/>
        </w:rPr>
      </w:pPr>
      <w:r w:rsidRPr="00DC7B08">
        <w:rPr>
          <w:rFonts w:asciiTheme="majorHAnsi" w:hAnsiTheme="majorHAnsi" w:cs="Helvetica"/>
          <w:color w:val="1D2129"/>
          <w:sz w:val="22"/>
          <w:szCs w:val="22"/>
        </w:rPr>
        <w:t>Iubiți frați,</w:t>
      </w:r>
    </w:p>
    <w:p w:rsidR="0042377B" w:rsidRPr="00DC7B08" w:rsidRDefault="003A4237" w:rsidP="00E01D6A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ajorHAnsi" w:hAnsiTheme="majorHAnsi" w:cs="Helvetica"/>
          <w:color w:val="1D2129"/>
          <w:sz w:val="22"/>
          <w:szCs w:val="22"/>
          <w:u w:val="single"/>
        </w:rPr>
      </w:pPr>
      <w:r w:rsidRPr="00DC7B08">
        <w:rPr>
          <w:rFonts w:asciiTheme="majorHAnsi" w:hAnsiTheme="majorHAnsi" w:cs="Helvetica"/>
          <w:color w:val="1D2129"/>
          <w:sz w:val="22"/>
          <w:szCs w:val="22"/>
        </w:rPr>
        <w:t>în imediata apropiere a Centenarului Marii Uniri</w:t>
      </w:r>
      <w:r w:rsidR="00347B25" w:rsidRPr="00DC7B08">
        <w:rPr>
          <w:rFonts w:asciiTheme="majorHAnsi" w:hAnsiTheme="majorHAnsi" w:cs="Helvetica"/>
          <w:color w:val="1D2129"/>
          <w:sz w:val="22"/>
          <w:szCs w:val="22"/>
        </w:rPr>
        <w:t xml:space="preserve"> de la 1918, dar și în perspectiva faptului că</w:t>
      </w:r>
      <w:r w:rsidR="005453B7" w:rsidRPr="00DC7B08">
        <w:rPr>
          <w:rFonts w:asciiTheme="majorHAnsi" w:hAnsiTheme="majorHAnsi" w:cs="Helvetica"/>
          <w:color w:val="1D2129"/>
          <w:sz w:val="22"/>
          <w:szCs w:val="22"/>
        </w:rPr>
        <w:t xml:space="preserve"> în</w:t>
      </w:r>
      <w:r w:rsidR="00347B25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="005453B7" w:rsidRPr="00DC7B08">
        <w:rPr>
          <w:rFonts w:asciiTheme="majorHAnsi" w:hAnsiTheme="majorHAnsi" w:cs="Helvetica"/>
          <w:color w:val="1D2129"/>
          <w:sz w:val="22"/>
          <w:szCs w:val="22"/>
        </w:rPr>
        <w:t>Republica Moldova</w:t>
      </w:r>
      <w:r w:rsidR="00034623" w:rsidRPr="00DC7B08">
        <w:rPr>
          <w:rFonts w:asciiTheme="majorHAnsi" w:hAnsiTheme="majorHAnsi" w:cs="Helvetica"/>
          <w:color w:val="1D2129"/>
          <w:sz w:val="22"/>
          <w:szCs w:val="22"/>
        </w:rPr>
        <w:t>,</w:t>
      </w:r>
      <w:r w:rsidR="005453B7" w:rsidRPr="00DC7B08">
        <w:rPr>
          <w:rFonts w:asciiTheme="majorHAnsi" w:hAnsiTheme="majorHAnsi" w:cs="Helvetica"/>
          <w:color w:val="1D2129"/>
          <w:sz w:val="22"/>
          <w:szCs w:val="22"/>
        </w:rPr>
        <w:t xml:space="preserve"> în anul 2018 </w:t>
      </w:r>
      <w:r w:rsidR="00034623" w:rsidRPr="00DC7B08">
        <w:rPr>
          <w:rFonts w:asciiTheme="majorHAnsi" w:hAnsiTheme="majorHAnsi" w:cs="Helvetica"/>
          <w:color w:val="1D2129"/>
          <w:sz w:val="22"/>
          <w:szCs w:val="22"/>
        </w:rPr>
        <w:t xml:space="preserve">vor avea loc </w:t>
      </w:r>
      <w:r w:rsidR="00347B25" w:rsidRPr="00DC7B08">
        <w:rPr>
          <w:rFonts w:asciiTheme="majorHAnsi" w:hAnsiTheme="majorHAnsi" w:cs="Helvetica"/>
          <w:color w:val="1D2129"/>
          <w:sz w:val="22"/>
          <w:szCs w:val="22"/>
        </w:rPr>
        <w:t>alegeril</w:t>
      </w:r>
      <w:r w:rsidR="00034623" w:rsidRPr="00DC7B08">
        <w:rPr>
          <w:rFonts w:asciiTheme="majorHAnsi" w:hAnsiTheme="majorHAnsi" w:cs="Helvetica"/>
          <w:color w:val="1D2129"/>
          <w:sz w:val="22"/>
          <w:szCs w:val="22"/>
        </w:rPr>
        <w:t>e</w:t>
      </w:r>
      <w:r w:rsidR="00347B25" w:rsidRPr="00DC7B08">
        <w:rPr>
          <w:rFonts w:asciiTheme="majorHAnsi" w:hAnsiTheme="majorHAnsi" w:cs="Helvetica"/>
          <w:color w:val="1D2129"/>
          <w:sz w:val="22"/>
          <w:szCs w:val="22"/>
        </w:rPr>
        <w:t xml:space="preserve"> parlamentare cu cel mai </w:t>
      </w:r>
      <w:r w:rsidR="003E742E" w:rsidRPr="00DC7B08">
        <w:rPr>
          <w:rFonts w:asciiTheme="majorHAnsi" w:hAnsiTheme="majorHAnsi" w:cs="Helvetica"/>
          <w:color w:val="1D2129"/>
          <w:sz w:val="22"/>
          <w:szCs w:val="22"/>
        </w:rPr>
        <w:t>vădit</w:t>
      </w:r>
      <w:r w:rsidR="00347B25" w:rsidRPr="00DC7B08">
        <w:rPr>
          <w:rFonts w:asciiTheme="majorHAnsi" w:hAnsiTheme="majorHAnsi" w:cs="Helvetica"/>
          <w:color w:val="1D2129"/>
          <w:sz w:val="22"/>
          <w:szCs w:val="22"/>
        </w:rPr>
        <w:t xml:space="preserve"> perico</w:t>
      </w:r>
      <w:r w:rsidR="00020D97" w:rsidRPr="00DC7B08">
        <w:rPr>
          <w:rFonts w:asciiTheme="majorHAnsi" w:hAnsiTheme="majorHAnsi" w:cs="Helvetica"/>
          <w:color w:val="1D2129"/>
          <w:sz w:val="22"/>
          <w:szCs w:val="22"/>
        </w:rPr>
        <w:t>l de schimbare a vectorului geo</w:t>
      </w:r>
      <w:r w:rsidR="00347B25" w:rsidRPr="00DC7B08">
        <w:rPr>
          <w:rFonts w:asciiTheme="majorHAnsi" w:hAnsiTheme="majorHAnsi" w:cs="Helvetica"/>
          <w:color w:val="1D2129"/>
          <w:sz w:val="22"/>
          <w:szCs w:val="22"/>
        </w:rPr>
        <w:t>politic a</w:t>
      </w:r>
      <w:r w:rsidR="003E742E" w:rsidRPr="00DC7B08">
        <w:rPr>
          <w:rFonts w:asciiTheme="majorHAnsi" w:hAnsiTheme="majorHAnsi" w:cs="Helvetica"/>
          <w:color w:val="1D2129"/>
          <w:sz w:val="22"/>
          <w:szCs w:val="22"/>
        </w:rPr>
        <w:t>l Basarabiei</w:t>
      </w:r>
      <w:r w:rsidR="00347B25" w:rsidRPr="00DC7B08">
        <w:rPr>
          <w:rFonts w:asciiTheme="majorHAnsi" w:hAnsiTheme="majorHAnsi" w:cs="Helvetica"/>
          <w:color w:val="1D2129"/>
          <w:sz w:val="22"/>
          <w:szCs w:val="22"/>
        </w:rPr>
        <w:t>, se impune</w:t>
      </w:r>
      <w:r w:rsidR="0042377B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="0042377B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conturarea un</w:t>
      </w:r>
      <w:r w:rsidR="00347B25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ei</w:t>
      </w:r>
      <w:r w:rsidR="001D543A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 xml:space="preserve"> imagi</w:t>
      </w:r>
      <w:r w:rsidR="003E742E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 xml:space="preserve">ni </w:t>
      </w:r>
      <w:r w:rsidR="001D543A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real</w:t>
      </w:r>
      <w:r w:rsidR="003E742E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e</w:t>
      </w:r>
      <w:r w:rsidR="001D543A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 xml:space="preserve"> și veridic</w:t>
      </w:r>
      <w:r w:rsidR="003E742E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e</w:t>
      </w:r>
      <w:r w:rsidR="001D543A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 xml:space="preserve"> a</w:t>
      </w:r>
      <w:r w:rsidR="003E742E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 xml:space="preserve"> hărții opțiunii </w:t>
      </w:r>
      <w:r w:rsidR="002C6001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pro</w:t>
      </w:r>
      <w:r w:rsidR="003E742E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unioniste a</w:t>
      </w:r>
      <w:r w:rsidR="001D543A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 xml:space="preserve"> cetățenilor</w:t>
      </w:r>
      <w:r w:rsidR="00347B25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 xml:space="preserve"> </w:t>
      </w:r>
      <w:r w:rsidR="00034623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moldoveni</w:t>
      </w:r>
      <w:r w:rsidR="001D543A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 xml:space="preserve"> la </w:t>
      </w:r>
      <w:r w:rsidR="003E742E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etapa actuală.</w:t>
      </w:r>
    </w:p>
    <w:p w:rsidR="003202F0" w:rsidRPr="00DC7B08" w:rsidRDefault="003202F0" w:rsidP="00E01D6A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ajorHAnsi" w:hAnsiTheme="majorHAnsi" w:cs="Helvetica"/>
          <w:color w:val="1D2129"/>
          <w:sz w:val="22"/>
          <w:szCs w:val="22"/>
          <w:u w:val="single"/>
        </w:rPr>
      </w:pPr>
    </w:p>
    <w:p w:rsidR="009C6F0B" w:rsidRPr="00DC7B08" w:rsidRDefault="00347B25" w:rsidP="00E01D6A">
      <w:pPr>
        <w:shd w:val="clear" w:color="auto" w:fill="FFFFFF"/>
        <w:jc w:val="both"/>
        <w:rPr>
          <w:rFonts w:asciiTheme="majorHAnsi" w:hAnsiTheme="majorHAnsi" w:cs="Helvetica"/>
          <w:b/>
          <w:color w:val="1D2129"/>
        </w:rPr>
      </w:pPr>
      <w:r w:rsidRPr="00DC7B08">
        <w:rPr>
          <w:rFonts w:asciiTheme="majorHAnsi" w:hAnsiTheme="majorHAnsi" w:cs="Helvetica"/>
          <w:color w:val="1D2129"/>
        </w:rPr>
        <w:t>În acest scop, Platforma</w:t>
      </w:r>
      <w:r w:rsidR="00117192" w:rsidRPr="00DC7B08">
        <w:rPr>
          <w:rFonts w:asciiTheme="majorHAnsi" w:hAnsiTheme="majorHAnsi" w:cs="Helvetica"/>
          <w:color w:val="1D2129"/>
        </w:rPr>
        <w:t xml:space="preserve"> Unionist</w:t>
      </w:r>
      <w:r w:rsidR="001D543A" w:rsidRPr="00DC7B08">
        <w:rPr>
          <w:rFonts w:asciiTheme="majorHAnsi" w:hAnsiTheme="majorHAnsi" w:cs="Helvetica"/>
          <w:color w:val="1D2129"/>
        </w:rPr>
        <w:t>ă</w:t>
      </w:r>
      <w:r w:rsidR="00117192" w:rsidRPr="00DC7B08">
        <w:rPr>
          <w:rFonts w:asciiTheme="majorHAnsi" w:hAnsiTheme="majorHAnsi" w:cs="Helvetica"/>
          <w:color w:val="1D2129"/>
        </w:rPr>
        <w:t xml:space="preserve"> Acțiunea 2012, asociația care</w:t>
      </w:r>
      <w:r w:rsidR="003E742E" w:rsidRPr="00DC7B08">
        <w:rPr>
          <w:rFonts w:asciiTheme="majorHAnsi" w:hAnsiTheme="majorHAnsi" w:cs="Helvetica"/>
          <w:color w:val="1D2129"/>
        </w:rPr>
        <w:t xml:space="preserve"> </w:t>
      </w:r>
      <w:r w:rsidRPr="00DC7B08">
        <w:rPr>
          <w:rFonts w:asciiTheme="majorHAnsi" w:hAnsiTheme="majorHAnsi" w:cs="Helvetica"/>
          <w:color w:val="1D2129"/>
        </w:rPr>
        <w:t>în</w:t>
      </w:r>
      <w:r w:rsidR="003E742E" w:rsidRPr="00DC7B08">
        <w:rPr>
          <w:rFonts w:asciiTheme="majorHAnsi" w:hAnsiTheme="majorHAnsi" w:cs="Helvetica"/>
          <w:color w:val="1D2129"/>
        </w:rPr>
        <w:t xml:space="preserve"> perspectiva</w:t>
      </w:r>
      <w:r w:rsidRPr="00DC7B08">
        <w:rPr>
          <w:rFonts w:asciiTheme="majorHAnsi" w:hAnsiTheme="majorHAnsi" w:cs="Helvetica"/>
          <w:color w:val="1D2129"/>
        </w:rPr>
        <w:t xml:space="preserve"> Reîntregirii Țării pe cale pașnică și consensuală</w:t>
      </w:r>
      <w:r w:rsidR="00117192" w:rsidRPr="00DC7B08">
        <w:rPr>
          <w:rFonts w:asciiTheme="majorHAnsi" w:hAnsiTheme="majorHAnsi" w:cs="Helvetica"/>
          <w:color w:val="1D2129"/>
        </w:rPr>
        <w:t xml:space="preserve"> a</w:t>
      </w:r>
      <w:r w:rsidRPr="00DC7B08">
        <w:rPr>
          <w:rFonts w:asciiTheme="majorHAnsi" w:hAnsiTheme="majorHAnsi" w:cs="Helvetica"/>
          <w:color w:val="1D2129"/>
        </w:rPr>
        <w:t xml:space="preserve"> conjugat </w:t>
      </w:r>
      <w:r w:rsidR="001D543A" w:rsidRPr="00DC7B08">
        <w:rPr>
          <w:rFonts w:asciiTheme="majorHAnsi" w:hAnsiTheme="majorHAnsi" w:cs="Helvetica"/>
          <w:color w:val="1D2129"/>
        </w:rPr>
        <w:t xml:space="preserve">în ALIANȚA PENTRU CENTENAR </w:t>
      </w:r>
      <w:r w:rsidRPr="00DC7B08">
        <w:rPr>
          <w:rFonts w:asciiTheme="majorHAnsi" w:hAnsiTheme="majorHAnsi" w:cs="Helvetica"/>
          <w:color w:val="1D2129"/>
        </w:rPr>
        <w:t>eforturile a peste</w:t>
      </w:r>
      <w:r w:rsidR="00117192" w:rsidRPr="00DC7B08">
        <w:rPr>
          <w:rFonts w:asciiTheme="majorHAnsi" w:hAnsiTheme="majorHAnsi" w:cs="Helvetica"/>
          <w:color w:val="1D2129"/>
        </w:rPr>
        <w:t xml:space="preserve"> 100 de organizații </w:t>
      </w:r>
      <w:r w:rsidR="001D543A" w:rsidRPr="00DC7B08">
        <w:rPr>
          <w:rFonts w:asciiTheme="majorHAnsi" w:hAnsiTheme="majorHAnsi" w:cs="Helvetica"/>
          <w:color w:val="1D2129"/>
        </w:rPr>
        <w:t>civice din România</w:t>
      </w:r>
      <w:r w:rsidR="00380AD3" w:rsidRPr="00DC7B08">
        <w:rPr>
          <w:rFonts w:asciiTheme="majorHAnsi" w:hAnsiTheme="majorHAnsi" w:cs="Helvetica"/>
          <w:color w:val="1D2129"/>
        </w:rPr>
        <w:t xml:space="preserve">, </w:t>
      </w:r>
      <w:r w:rsidR="001F07E1" w:rsidRPr="00DC7B08">
        <w:rPr>
          <w:rFonts w:asciiTheme="majorHAnsi" w:hAnsiTheme="majorHAnsi" w:cs="Helvetica"/>
          <w:color w:val="1D2129"/>
        </w:rPr>
        <w:t>Republica Moldova</w:t>
      </w:r>
      <w:r w:rsidR="001D543A" w:rsidRPr="00DC7B08">
        <w:rPr>
          <w:rFonts w:asciiTheme="majorHAnsi" w:hAnsiTheme="majorHAnsi" w:cs="Helvetica"/>
          <w:color w:val="1D2129"/>
        </w:rPr>
        <w:t xml:space="preserve"> și Diaspora</w:t>
      </w:r>
      <w:r w:rsidRPr="00DC7B08">
        <w:rPr>
          <w:rFonts w:asciiTheme="majorHAnsi" w:hAnsiTheme="majorHAnsi" w:cs="Helvetica"/>
          <w:b/>
          <w:color w:val="1D2129"/>
        </w:rPr>
        <w:t xml:space="preserve">, </w:t>
      </w:r>
      <w:r w:rsidR="0042377B" w:rsidRPr="00DC7B08">
        <w:rPr>
          <w:rFonts w:asciiTheme="majorHAnsi" w:hAnsiTheme="majorHAnsi" w:cs="Helvetica"/>
          <w:b/>
          <w:color w:val="1D2129"/>
        </w:rPr>
        <w:t>face apel către unionișt</w:t>
      </w:r>
      <w:r w:rsidR="003E742E" w:rsidRPr="00DC7B08">
        <w:rPr>
          <w:rFonts w:asciiTheme="majorHAnsi" w:hAnsiTheme="majorHAnsi" w:cs="Helvetica"/>
          <w:b/>
          <w:color w:val="1D2129"/>
        </w:rPr>
        <w:t>i</w:t>
      </w:r>
      <w:r w:rsidR="0042377B" w:rsidRPr="00DC7B08">
        <w:rPr>
          <w:rFonts w:asciiTheme="majorHAnsi" w:hAnsiTheme="majorHAnsi" w:cs="Helvetica"/>
          <w:b/>
          <w:color w:val="1D2129"/>
        </w:rPr>
        <w:t xml:space="preserve">i din toate partidele proeuropene </w:t>
      </w:r>
      <w:r w:rsidR="001F07E1" w:rsidRPr="00DC7B08">
        <w:rPr>
          <w:rFonts w:asciiTheme="majorHAnsi" w:hAnsiTheme="majorHAnsi" w:cs="Helvetica"/>
          <w:b/>
          <w:color w:val="1D2129"/>
        </w:rPr>
        <w:t xml:space="preserve">din Republica </w:t>
      </w:r>
      <w:r w:rsidR="00C113AA" w:rsidRPr="00DC7B08">
        <w:rPr>
          <w:rFonts w:asciiTheme="majorHAnsi" w:hAnsiTheme="majorHAnsi" w:cs="Helvetica"/>
          <w:b/>
          <w:color w:val="1D2129"/>
        </w:rPr>
        <w:t>M</w:t>
      </w:r>
      <w:r w:rsidR="003E742E" w:rsidRPr="00DC7B08">
        <w:rPr>
          <w:rFonts w:asciiTheme="majorHAnsi" w:hAnsiTheme="majorHAnsi" w:cs="Helvetica"/>
          <w:b/>
          <w:color w:val="1D2129"/>
        </w:rPr>
        <w:t>oldova</w:t>
      </w:r>
      <w:r w:rsidR="00C113AA" w:rsidRPr="00DC7B08">
        <w:rPr>
          <w:rFonts w:asciiTheme="majorHAnsi" w:hAnsiTheme="majorHAnsi" w:cs="Helvetica"/>
          <w:b/>
          <w:color w:val="1D2129"/>
        </w:rPr>
        <w:t xml:space="preserve"> </w:t>
      </w:r>
      <w:r w:rsidRPr="00DC7B08">
        <w:rPr>
          <w:rFonts w:asciiTheme="majorHAnsi" w:hAnsiTheme="majorHAnsi" w:cs="Helvetica"/>
          <w:b/>
          <w:color w:val="1D2129"/>
        </w:rPr>
        <w:t>să</w:t>
      </w:r>
      <w:r w:rsidR="001F07E1" w:rsidRPr="00DC7B08">
        <w:rPr>
          <w:rFonts w:asciiTheme="majorHAnsi" w:hAnsiTheme="majorHAnsi" w:cs="Helvetica"/>
          <w:b/>
          <w:color w:val="1D2129"/>
        </w:rPr>
        <w:t xml:space="preserve"> î</w:t>
      </w:r>
      <w:r w:rsidR="0042377B" w:rsidRPr="00DC7B08">
        <w:rPr>
          <w:rFonts w:asciiTheme="majorHAnsi" w:hAnsiTheme="majorHAnsi" w:cs="Helvetica"/>
          <w:b/>
          <w:color w:val="1D2129"/>
        </w:rPr>
        <w:t>și fac</w:t>
      </w:r>
      <w:r w:rsidR="00C113AA" w:rsidRPr="00DC7B08">
        <w:rPr>
          <w:rFonts w:asciiTheme="majorHAnsi" w:hAnsiTheme="majorHAnsi" w:cs="Helvetica"/>
          <w:b/>
          <w:color w:val="1D2129"/>
        </w:rPr>
        <w:t>ă</w:t>
      </w:r>
      <w:r w:rsidR="0042377B" w:rsidRPr="00DC7B08">
        <w:rPr>
          <w:rFonts w:asciiTheme="majorHAnsi" w:hAnsiTheme="majorHAnsi" w:cs="Helvetica"/>
          <w:b/>
          <w:color w:val="1D2129"/>
        </w:rPr>
        <w:t xml:space="preserve"> vizibilă </w:t>
      </w:r>
      <w:r w:rsidR="003E742E" w:rsidRPr="00DC7B08">
        <w:rPr>
          <w:rFonts w:asciiTheme="majorHAnsi" w:hAnsiTheme="majorHAnsi" w:cs="Helvetica"/>
          <w:b/>
          <w:color w:val="1D2129"/>
        </w:rPr>
        <w:t>opțiunea</w:t>
      </w:r>
      <w:r w:rsidR="002A7C4D" w:rsidRPr="00DC7B08">
        <w:rPr>
          <w:rFonts w:asciiTheme="majorHAnsi" w:hAnsiTheme="majorHAnsi" w:cs="Helvetica"/>
          <w:b/>
          <w:color w:val="1D2129"/>
        </w:rPr>
        <w:t xml:space="preserve"> lor </w:t>
      </w:r>
      <w:r w:rsidRPr="00DC7B08">
        <w:rPr>
          <w:rFonts w:asciiTheme="majorHAnsi" w:hAnsiTheme="majorHAnsi" w:cs="Helvetica"/>
          <w:b/>
          <w:color w:val="1D2129"/>
        </w:rPr>
        <w:t>prin declarații,</w:t>
      </w:r>
      <w:r w:rsidR="00F90340" w:rsidRPr="00DC7B08">
        <w:rPr>
          <w:rFonts w:asciiTheme="majorHAnsi" w:hAnsiTheme="majorHAnsi" w:cs="Helvetica"/>
          <w:b/>
          <w:color w:val="1D2129"/>
        </w:rPr>
        <w:t xml:space="preserve"> participare activă și cont</w:t>
      </w:r>
      <w:r w:rsidR="001F07E1" w:rsidRPr="00DC7B08">
        <w:rPr>
          <w:rFonts w:asciiTheme="majorHAnsi" w:hAnsiTheme="majorHAnsi" w:cs="Helvetica"/>
          <w:b/>
          <w:color w:val="1D2129"/>
        </w:rPr>
        <w:t>urată la manifestările din 1-3 d</w:t>
      </w:r>
      <w:r w:rsidR="00F90340" w:rsidRPr="00DC7B08">
        <w:rPr>
          <w:rFonts w:asciiTheme="majorHAnsi" w:hAnsiTheme="majorHAnsi" w:cs="Helvetica"/>
          <w:b/>
          <w:color w:val="1D2129"/>
        </w:rPr>
        <w:t xml:space="preserve">ecembrie </w:t>
      </w:r>
      <w:r w:rsidR="00BB6603" w:rsidRPr="00DC7B08">
        <w:rPr>
          <w:rFonts w:asciiTheme="majorHAnsi" w:hAnsiTheme="majorHAnsi" w:cs="Helvetica"/>
          <w:b/>
          <w:color w:val="1D2129"/>
        </w:rPr>
        <w:t>a.c.</w:t>
      </w:r>
      <w:r w:rsidR="009C6F0B" w:rsidRPr="00DC7B08">
        <w:rPr>
          <w:rFonts w:asciiTheme="majorHAnsi" w:hAnsiTheme="majorHAnsi" w:cs="Helvetica"/>
          <w:b/>
          <w:color w:val="1D2129"/>
        </w:rPr>
        <w:t xml:space="preserve"> de la Chișinău și din republică, participare organizată la toate acțiunile/evenimentele unioniste </w:t>
      </w:r>
      <w:r w:rsidR="002A7C4D" w:rsidRPr="00DC7B08">
        <w:rPr>
          <w:rFonts w:asciiTheme="majorHAnsi" w:hAnsiTheme="majorHAnsi" w:cs="Helvetica"/>
          <w:b/>
          <w:color w:val="1D2129"/>
        </w:rPr>
        <w:t>derulate</w:t>
      </w:r>
      <w:r w:rsidR="009C6F0B" w:rsidRPr="00DC7B08">
        <w:rPr>
          <w:rFonts w:asciiTheme="majorHAnsi" w:hAnsiTheme="majorHAnsi" w:cs="Helvetica"/>
          <w:b/>
          <w:color w:val="1D2129"/>
        </w:rPr>
        <w:t xml:space="preserve"> de structurile societății civile;</w:t>
      </w:r>
      <w:r w:rsidR="003A4237" w:rsidRPr="00DC7B08">
        <w:rPr>
          <w:rFonts w:asciiTheme="majorHAnsi" w:hAnsiTheme="majorHAnsi" w:cs="Helvetica"/>
          <w:b/>
          <w:color w:val="1D2129"/>
        </w:rPr>
        <w:t xml:space="preserve"> </w:t>
      </w:r>
      <w:r w:rsidR="00F90340" w:rsidRPr="00DC7B08">
        <w:rPr>
          <w:rFonts w:asciiTheme="majorHAnsi" w:hAnsiTheme="majorHAnsi" w:cs="Helvetica"/>
          <w:b/>
          <w:color w:val="1D2129"/>
        </w:rPr>
        <w:t xml:space="preserve">prin taxarea </w:t>
      </w:r>
      <w:r w:rsidR="009C6F0B" w:rsidRPr="00DC7B08">
        <w:rPr>
          <w:rFonts w:asciiTheme="majorHAnsi" w:hAnsiTheme="majorHAnsi" w:cs="Helvetica"/>
          <w:b/>
          <w:color w:val="1D2129"/>
        </w:rPr>
        <w:t xml:space="preserve">fermă a </w:t>
      </w:r>
      <w:r w:rsidR="00F90340" w:rsidRPr="00DC7B08">
        <w:rPr>
          <w:rFonts w:asciiTheme="majorHAnsi" w:hAnsiTheme="majorHAnsi" w:cs="Helvetica"/>
          <w:b/>
          <w:color w:val="1D2129"/>
        </w:rPr>
        <w:t>declarațiilor ezitante</w:t>
      </w:r>
      <w:r w:rsidR="00C113AA" w:rsidRPr="00DC7B08">
        <w:rPr>
          <w:rFonts w:asciiTheme="majorHAnsi" w:hAnsiTheme="majorHAnsi" w:cs="Helvetica"/>
          <w:b/>
          <w:color w:val="1D2129"/>
        </w:rPr>
        <w:t xml:space="preserve"> </w:t>
      </w:r>
      <w:r w:rsidR="00BB6603" w:rsidRPr="00DC7B08">
        <w:rPr>
          <w:rFonts w:asciiTheme="majorHAnsi" w:hAnsiTheme="majorHAnsi" w:cs="Helvetica"/>
          <w:b/>
          <w:color w:val="1D2129"/>
        </w:rPr>
        <w:t>a</w:t>
      </w:r>
      <w:r w:rsidR="002C6001" w:rsidRPr="00DC7B08">
        <w:rPr>
          <w:rFonts w:asciiTheme="majorHAnsi" w:hAnsiTheme="majorHAnsi" w:cs="Helvetica"/>
          <w:b/>
          <w:color w:val="1D2129"/>
        </w:rPr>
        <w:t>le</w:t>
      </w:r>
      <w:r w:rsidR="00BB6603" w:rsidRPr="00DC7B08">
        <w:rPr>
          <w:rFonts w:asciiTheme="majorHAnsi" w:hAnsiTheme="majorHAnsi" w:cs="Helvetica"/>
          <w:b/>
          <w:color w:val="1D2129"/>
        </w:rPr>
        <w:t xml:space="preserve"> liderilor lor privind</w:t>
      </w:r>
      <w:r w:rsidR="00F90340" w:rsidRPr="00DC7B08">
        <w:rPr>
          <w:rFonts w:asciiTheme="majorHAnsi" w:hAnsiTheme="majorHAnsi" w:cs="Helvetica"/>
          <w:b/>
          <w:color w:val="1D2129"/>
        </w:rPr>
        <w:t xml:space="preserve"> perspectiva </w:t>
      </w:r>
      <w:r w:rsidR="004A6B2E" w:rsidRPr="00DC7B08">
        <w:rPr>
          <w:rFonts w:asciiTheme="majorHAnsi" w:hAnsiTheme="majorHAnsi" w:cs="Helvetica"/>
          <w:b/>
          <w:color w:val="1D2129"/>
        </w:rPr>
        <w:t>unirii</w:t>
      </w:r>
      <w:r w:rsidR="00F90340" w:rsidRPr="00DC7B08">
        <w:rPr>
          <w:rFonts w:asciiTheme="majorHAnsi" w:hAnsiTheme="majorHAnsi" w:cs="Helvetica"/>
          <w:b/>
          <w:color w:val="1D2129"/>
        </w:rPr>
        <w:t xml:space="preserve"> </w:t>
      </w:r>
      <w:r w:rsidR="002A7C4D" w:rsidRPr="00DC7B08">
        <w:rPr>
          <w:rFonts w:asciiTheme="majorHAnsi" w:hAnsiTheme="majorHAnsi" w:cs="Helvetica"/>
          <w:b/>
          <w:color w:val="1D2129"/>
        </w:rPr>
        <w:t>Republicii Moldova cu România.</w:t>
      </w:r>
      <w:r w:rsidR="00B54CA6" w:rsidRPr="00DC7B08">
        <w:rPr>
          <w:rFonts w:asciiTheme="majorHAnsi" w:hAnsiTheme="majorHAnsi" w:cs="Helvetica"/>
          <w:b/>
          <w:color w:val="1D2129"/>
        </w:rPr>
        <w:t xml:space="preserve"> </w:t>
      </w:r>
      <w:r w:rsidR="00B54CA6" w:rsidRPr="00DC7B08">
        <w:rPr>
          <w:rFonts w:asciiTheme="majorHAnsi" w:hAnsiTheme="majorHAnsi" w:cs="Helvetica"/>
          <w:color w:val="1D2129"/>
        </w:rPr>
        <w:t>Manifestația principală, la care avem plăcerea de a vă invita, este organizată de către asociațiile din Alianța pentru Centenar sâmbătă, 2 Decembrie, la ora 14:00 cu pornire de la monumentul lui Ștefan cel Mare și Sfânt.</w:t>
      </w:r>
    </w:p>
    <w:p w:rsidR="00007A32" w:rsidRPr="00DC7B08" w:rsidRDefault="00F90340" w:rsidP="00E01D6A">
      <w:pPr>
        <w:shd w:val="clear" w:color="auto" w:fill="FFFFFF"/>
        <w:jc w:val="both"/>
        <w:rPr>
          <w:rFonts w:asciiTheme="majorHAnsi" w:hAnsiTheme="majorHAnsi" w:cs="Helvetica"/>
          <w:color w:val="1D2129"/>
          <w:u w:val="single"/>
        </w:rPr>
      </w:pPr>
      <w:r w:rsidRPr="00DC7B08">
        <w:rPr>
          <w:rFonts w:asciiTheme="majorHAnsi" w:hAnsiTheme="majorHAnsi" w:cs="Helvetica"/>
          <w:color w:val="1D2129"/>
        </w:rPr>
        <w:t>Solicităm fiecăr</w:t>
      </w:r>
      <w:r w:rsidR="00BB6603" w:rsidRPr="00DC7B08">
        <w:rPr>
          <w:rFonts w:asciiTheme="majorHAnsi" w:hAnsiTheme="majorHAnsi" w:cs="Helvetica"/>
          <w:color w:val="1D2129"/>
        </w:rPr>
        <w:t>ui</w:t>
      </w:r>
      <w:r w:rsidRPr="00DC7B08">
        <w:rPr>
          <w:rFonts w:asciiTheme="majorHAnsi" w:hAnsiTheme="majorHAnsi" w:cs="Helvetica"/>
          <w:color w:val="1D2129"/>
        </w:rPr>
        <w:t xml:space="preserve"> unionist responsabilitate, înțelegere</w:t>
      </w:r>
      <w:r w:rsidR="00BB6603" w:rsidRPr="00DC7B08">
        <w:rPr>
          <w:rFonts w:asciiTheme="majorHAnsi" w:hAnsiTheme="majorHAnsi" w:cs="Helvetica"/>
          <w:color w:val="1D2129"/>
        </w:rPr>
        <w:t xml:space="preserve"> </w:t>
      </w:r>
      <w:r w:rsidRPr="00DC7B08">
        <w:rPr>
          <w:rFonts w:asciiTheme="majorHAnsi" w:hAnsiTheme="majorHAnsi" w:cs="Helvetica"/>
          <w:color w:val="1D2129"/>
        </w:rPr>
        <w:t xml:space="preserve">a momentului istoric și pătrunderea exactă a </w:t>
      </w:r>
      <w:r w:rsidR="00BB6603" w:rsidRPr="00DC7B08">
        <w:rPr>
          <w:rFonts w:asciiTheme="majorHAnsi" w:hAnsiTheme="majorHAnsi" w:cs="Helvetica"/>
          <w:color w:val="1D2129"/>
        </w:rPr>
        <w:t>prezentului Apel</w:t>
      </w:r>
      <w:r w:rsidRPr="00DC7B08">
        <w:rPr>
          <w:rFonts w:asciiTheme="majorHAnsi" w:hAnsiTheme="majorHAnsi" w:cs="Helvetica"/>
          <w:color w:val="1D2129"/>
        </w:rPr>
        <w:t xml:space="preserve">: ALIANȚA PENTRU CENTENAR nu vă </w:t>
      </w:r>
      <w:r w:rsidR="00BB6603" w:rsidRPr="00DC7B08">
        <w:rPr>
          <w:rFonts w:asciiTheme="majorHAnsi" w:hAnsiTheme="majorHAnsi" w:cs="Helvetica"/>
          <w:color w:val="1D2129"/>
        </w:rPr>
        <w:t>instigă la</w:t>
      </w:r>
      <w:r w:rsidRPr="00DC7B08">
        <w:rPr>
          <w:rFonts w:asciiTheme="majorHAnsi" w:hAnsiTheme="majorHAnsi" w:cs="Helvetica"/>
          <w:color w:val="1D2129"/>
        </w:rPr>
        <w:t xml:space="preserve"> acțiuni de dezbinare în sânul </w:t>
      </w:r>
      <w:r w:rsidR="00BB6603" w:rsidRPr="00DC7B08">
        <w:rPr>
          <w:rFonts w:asciiTheme="majorHAnsi" w:hAnsiTheme="majorHAnsi" w:cs="Helvetica"/>
          <w:color w:val="1D2129"/>
        </w:rPr>
        <w:t xml:space="preserve">partidelor din care faceți parte și nu atentează la libertatea Dvs. </w:t>
      </w:r>
      <w:r w:rsidR="00007A32" w:rsidRPr="00DC7B08">
        <w:rPr>
          <w:rFonts w:asciiTheme="majorHAnsi" w:hAnsiTheme="majorHAnsi" w:cs="Helvetica"/>
          <w:color w:val="1D2129"/>
        </w:rPr>
        <w:t xml:space="preserve">Sunteți liberi </w:t>
      </w:r>
      <w:r w:rsidR="00BB6603" w:rsidRPr="00DC7B08">
        <w:rPr>
          <w:rFonts w:asciiTheme="majorHAnsi" w:hAnsiTheme="majorHAnsi" w:cs="Helvetica"/>
          <w:color w:val="1D2129"/>
        </w:rPr>
        <w:t xml:space="preserve">în </w:t>
      </w:r>
      <w:r w:rsidR="00C113AA" w:rsidRPr="00DC7B08">
        <w:rPr>
          <w:rFonts w:asciiTheme="majorHAnsi" w:hAnsiTheme="majorHAnsi" w:cs="Helvetica"/>
          <w:color w:val="1D2129"/>
        </w:rPr>
        <w:t>adeziunea Dvs.</w:t>
      </w:r>
      <w:r w:rsidR="00BB6603" w:rsidRPr="00DC7B08">
        <w:rPr>
          <w:rFonts w:asciiTheme="majorHAnsi" w:hAnsiTheme="majorHAnsi" w:cs="Helvetica"/>
          <w:color w:val="1D2129"/>
        </w:rPr>
        <w:t xml:space="preserve"> la un partid sau altul</w:t>
      </w:r>
      <w:r w:rsidR="00007A32" w:rsidRPr="00DC7B08">
        <w:rPr>
          <w:rFonts w:asciiTheme="majorHAnsi" w:hAnsiTheme="majorHAnsi" w:cs="Helvetica"/>
          <w:color w:val="1D2129"/>
        </w:rPr>
        <w:t xml:space="preserve">, </w:t>
      </w:r>
      <w:r w:rsidR="00007A32" w:rsidRPr="00DC7B08">
        <w:rPr>
          <w:rFonts w:asciiTheme="majorHAnsi" w:hAnsiTheme="majorHAnsi" w:cs="Helvetica"/>
          <w:color w:val="1D2129"/>
          <w:u w:val="single"/>
        </w:rPr>
        <w:t>dar</w:t>
      </w:r>
      <w:r w:rsidR="00BB6603" w:rsidRPr="00DC7B08">
        <w:rPr>
          <w:rFonts w:asciiTheme="majorHAnsi" w:hAnsiTheme="majorHAnsi" w:cs="Helvetica"/>
          <w:color w:val="1D2129"/>
          <w:u w:val="single"/>
        </w:rPr>
        <w:t xml:space="preserve"> </w:t>
      </w:r>
      <w:r w:rsidR="004A6B2E" w:rsidRPr="00DC7B08">
        <w:rPr>
          <w:rFonts w:asciiTheme="majorHAnsi" w:hAnsiTheme="majorHAnsi" w:cs="Helvetica"/>
          <w:color w:val="1D2129"/>
          <w:u w:val="single"/>
        </w:rPr>
        <w:t>niciunul</w:t>
      </w:r>
      <w:r w:rsidR="00BB6603" w:rsidRPr="00DC7B08">
        <w:rPr>
          <w:rFonts w:asciiTheme="majorHAnsi" w:hAnsiTheme="majorHAnsi" w:cs="Helvetica"/>
          <w:color w:val="1D2129"/>
          <w:u w:val="single"/>
        </w:rPr>
        <w:t xml:space="preserve"> din</w:t>
      </w:r>
      <w:r w:rsidR="004A6B2E" w:rsidRPr="00DC7B08">
        <w:rPr>
          <w:rFonts w:asciiTheme="majorHAnsi" w:hAnsiTheme="majorHAnsi" w:cs="Helvetica"/>
          <w:color w:val="1D2129"/>
          <w:u w:val="single"/>
        </w:rPr>
        <w:t>tre</w:t>
      </w:r>
      <w:r w:rsidR="00BB6603" w:rsidRPr="00DC7B08">
        <w:rPr>
          <w:rFonts w:asciiTheme="majorHAnsi" w:hAnsiTheme="majorHAnsi" w:cs="Helvetica"/>
          <w:color w:val="1D2129"/>
          <w:u w:val="single"/>
        </w:rPr>
        <w:t xml:space="preserve"> noi nu este</w:t>
      </w:r>
      <w:r w:rsidR="00007A32" w:rsidRPr="00DC7B08">
        <w:rPr>
          <w:rFonts w:asciiTheme="majorHAnsi" w:hAnsiTheme="majorHAnsi" w:cs="Helvetica"/>
          <w:color w:val="1D2129"/>
          <w:u w:val="single"/>
        </w:rPr>
        <w:t xml:space="preserve"> liber în fața </w:t>
      </w:r>
      <w:r w:rsidR="004A6B2E" w:rsidRPr="00DC7B08">
        <w:rPr>
          <w:rFonts w:asciiTheme="majorHAnsi" w:hAnsiTheme="majorHAnsi" w:cs="Helvetica"/>
          <w:color w:val="1D2129"/>
          <w:u w:val="single"/>
        </w:rPr>
        <w:t>a</w:t>
      </w:r>
      <w:r w:rsidR="00007A32" w:rsidRPr="00DC7B08">
        <w:rPr>
          <w:rFonts w:asciiTheme="majorHAnsi" w:hAnsiTheme="majorHAnsi" w:cs="Helvetica"/>
          <w:color w:val="1D2129"/>
          <w:u w:val="single"/>
        </w:rPr>
        <w:t>devărului</w:t>
      </w:r>
      <w:r w:rsidR="00BB6603" w:rsidRPr="00DC7B08">
        <w:rPr>
          <w:rFonts w:asciiTheme="majorHAnsi" w:hAnsiTheme="majorHAnsi" w:cs="Helvetica"/>
          <w:color w:val="1D2129"/>
          <w:u w:val="single"/>
        </w:rPr>
        <w:t xml:space="preserve"> ‒ </w:t>
      </w:r>
      <w:r w:rsidR="00007A32" w:rsidRPr="00DC7B08">
        <w:rPr>
          <w:rFonts w:asciiTheme="majorHAnsi" w:hAnsiTheme="majorHAnsi" w:cs="Helvetica"/>
          <w:color w:val="1D2129"/>
          <w:u w:val="single"/>
        </w:rPr>
        <w:t xml:space="preserve">singurul care </w:t>
      </w:r>
      <w:r w:rsidR="00104EFE" w:rsidRPr="00DC7B08">
        <w:rPr>
          <w:rFonts w:asciiTheme="majorHAnsi" w:hAnsiTheme="majorHAnsi" w:cs="Helvetica"/>
          <w:color w:val="1D2129"/>
          <w:u w:val="single"/>
        </w:rPr>
        <w:t>trebuie să ne g</w:t>
      </w:r>
      <w:r w:rsidR="00380AD3" w:rsidRPr="00DC7B08">
        <w:rPr>
          <w:rFonts w:asciiTheme="majorHAnsi" w:hAnsiTheme="majorHAnsi" w:cs="Helvetica"/>
          <w:color w:val="1D2129"/>
          <w:u w:val="single"/>
        </w:rPr>
        <w:t>uvern</w:t>
      </w:r>
      <w:r w:rsidR="004A6B2E" w:rsidRPr="00DC7B08">
        <w:rPr>
          <w:rFonts w:asciiTheme="majorHAnsi" w:hAnsiTheme="majorHAnsi" w:cs="Helvetica"/>
          <w:color w:val="1D2129"/>
          <w:u w:val="single"/>
        </w:rPr>
        <w:t>e</w:t>
      </w:r>
      <w:r w:rsidR="00007A32" w:rsidRPr="00DC7B08">
        <w:rPr>
          <w:rFonts w:asciiTheme="majorHAnsi" w:hAnsiTheme="majorHAnsi" w:cs="Helvetica"/>
          <w:color w:val="1D2129"/>
          <w:u w:val="single"/>
        </w:rPr>
        <w:t>z</w:t>
      </w:r>
      <w:r w:rsidR="00104EFE" w:rsidRPr="00DC7B08">
        <w:rPr>
          <w:rFonts w:asciiTheme="majorHAnsi" w:hAnsiTheme="majorHAnsi" w:cs="Helvetica"/>
          <w:color w:val="1D2129"/>
          <w:u w:val="single"/>
        </w:rPr>
        <w:t>e.</w:t>
      </w:r>
    </w:p>
    <w:p w:rsidR="002C6001" w:rsidRPr="00DC7B08" w:rsidRDefault="00D35883" w:rsidP="00E01D6A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ajorHAnsi" w:hAnsiTheme="majorHAnsi" w:cs="Helvetica"/>
          <w:color w:val="1D2129"/>
          <w:sz w:val="22"/>
          <w:szCs w:val="22"/>
        </w:rPr>
      </w:pPr>
      <w:r w:rsidRPr="00DC7B08">
        <w:rPr>
          <w:rFonts w:asciiTheme="majorHAnsi" w:hAnsiTheme="majorHAnsi" w:cs="Helvetica"/>
          <w:color w:val="1D2129"/>
          <w:sz w:val="22"/>
          <w:szCs w:val="22"/>
        </w:rPr>
        <w:t>În ultimii ani s-a demonstrat că pe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>rspectiva</w:t>
      </w:r>
      <w:r w:rsidR="00104EFE" w:rsidRPr="00DC7B08">
        <w:rPr>
          <w:rFonts w:asciiTheme="majorHAnsi" w:hAnsiTheme="majorHAnsi" w:cs="Helvetica"/>
          <w:color w:val="1D2129"/>
          <w:sz w:val="22"/>
          <w:szCs w:val="22"/>
        </w:rPr>
        <w:t xml:space="preserve"> integrării europene</w:t>
      </w:r>
      <w:r w:rsidR="00CB0119" w:rsidRPr="00DC7B08">
        <w:rPr>
          <w:rFonts w:asciiTheme="majorHAnsi" w:hAnsiTheme="majorHAnsi" w:cs="Helvetica"/>
          <w:color w:val="1D2129"/>
          <w:sz w:val="22"/>
          <w:szCs w:val="22"/>
        </w:rPr>
        <w:t xml:space="preserve"> a Republic</w:t>
      </w:r>
      <w:r w:rsidR="004A6B2E" w:rsidRPr="00DC7B08">
        <w:rPr>
          <w:rFonts w:asciiTheme="majorHAnsi" w:hAnsiTheme="majorHAnsi" w:cs="Helvetica"/>
          <w:color w:val="1D2129"/>
          <w:sz w:val="22"/>
          <w:szCs w:val="22"/>
        </w:rPr>
        <w:t>ii</w:t>
      </w:r>
      <w:r w:rsidR="00CB0119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>M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>oldova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este o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 xml:space="preserve"> nălucă,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 xml:space="preserve"> o înșelătorie a guvernării corupte</w:t>
      </w:r>
      <w:r w:rsidR="00104EFE" w:rsidRPr="00DC7B08">
        <w:rPr>
          <w:rFonts w:asciiTheme="majorHAnsi" w:hAnsiTheme="majorHAnsi" w:cs="Helvetica"/>
          <w:color w:val="1D2129"/>
          <w:sz w:val="22"/>
          <w:szCs w:val="22"/>
        </w:rPr>
        <w:t xml:space="preserve"> care se dorește și în continuare la putere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, iar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 xml:space="preserve"> unica șansă reală de a 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 xml:space="preserve">scoate </w:t>
      </w:r>
      <w:r w:rsidR="004A6B2E" w:rsidRPr="00DC7B08">
        <w:rPr>
          <w:rFonts w:asciiTheme="majorHAnsi" w:hAnsiTheme="majorHAnsi" w:cs="Helvetica"/>
          <w:color w:val="1D2129"/>
          <w:sz w:val="22"/>
          <w:szCs w:val="22"/>
        </w:rPr>
        <w:t xml:space="preserve">populaţia 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din ghearele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acestei grupări criminale și de a</w:t>
      </w:r>
      <w:r w:rsidR="004A6B2E" w:rsidRPr="00DC7B08">
        <w:rPr>
          <w:rFonts w:asciiTheme="majorHAnsi" w:hAnsiTheme="majorHAnsi" w:cs="Helvetica"/>
          <w:color w:val="1D2129"/>
          <w:sz w:val="22"/>
          <w:szCs w:val="22"/>
        </w:rPr>
        <w:t>-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i asigura un viitor este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 xml:space="preserve">alipirea </w:t>
      </w:r>
      <w:r w:rsidR="004A6B2E" w:rsidRPr="00DC7B08">
        <w:rPr>
          <w:rFonts w:asciiTheme="majorHAnsi" w:hAnsiTheme="majorHAnsi" w:cs="Helvetica"/>
          <w:color w:val="1D2129"/>
          <w:sz w:val="22"/>
          <w:szCs w:val="22"/>
        </w:rPr>
        <w:t>Republicii Moldova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 xml:space="preserve"> la </w:t>
      </w:r>
      <w:r w:rsidR="00104EFE" w:rsidRPr="00DC7B08">
        <w:rPr>
          <w:rFonts w:asciiTheme="majorHAnsi" w:hAnsiTheme="majorHAnsi" w:cs="Helvetica"/>
          <w:color w:val="1D2129"/>
          <w:sz w:val="22"/>
          <w:szCs w:val="22"/>
        </w:rPr>
        <w:t>România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 xml:space="preserve">. Acest act 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 xml:space="preserve"> se </w:t>
      </w:r>
      <w:r w:rsidR="00104EFE" w:rsidRPr="00DC7B08">
        <w:rPr>
          <w:rFonts w:asciiTheme="majorHAnsi" w:hAnsiTheme="majorHAnsi" w:cs="Helvetica"/>
          <w:color w:val="1D2129"/>
          <w:sz w:val="22"/>
          <w:szCs w:val="22"/>
        </w:rPr>
        <w:t>suprapune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 xml:space="preserve"> firesc</w:t>
      </w:r>
      <w:r w:rsidR="00104EFE" w:rsidRPr="00DC7B08">
        <w:rPr>
          <w:rFonts w:asciiTheme="majorHAnsi" w:hAnsiTheme="majorHAnsi" w:cs="Helvetica"/>
          <w:color w:val="1D2129"/>
          <w:sz w:val="22"/>
          <w:szCs w:val="22"/>
        </w:rPr>
        <w:t xml:space="preserve"> și cu dezideratul nostru de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 xml:space="preserve"> integrare</w:t>
      </w:r>
      <w:r w:rsidR="00104EFE" w:rsidRPr="00DC7B08">
        <w:rPr>
          <w:rFonts w:asciiTheme="majorHAnsi" w:hAnsiTheme="majorHAnsi" w:cs="Helvetica"/>
          <w:color w:val="1D2129"/>
          <w:sz w:val="22"/>
          <w:szCs w:val="22"/>
        </w:rPr>
        <w:t xml:space="preserve"> europeană</w:t>
      </w:r>
      <w:r w:rsidR="002C6001" w:rsidRPr="00DC7B08">
        <w:rPr>
          <w:rFonts w:asciiTheme="majorHAnsi" w:hAnsiTheme="majorHAnsi" w:cs="Helvetica"/>
          <w:color w:val="1D2129"/>
          <w:sz w:val="22"/>
          <w:szCs w:val="22"/>
        </w:rPr>
        <w:t xml:space="preserve">. 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>Este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="004A6B2E" w:rsidRPr="00DC7B08">
        <w:rPr>
          <w:rFonts w:asciiTheme="majorHAnsi" w:hAnsiTheme="majorHAnsi" w:cs="Helvetica"/>
          <w:color w:val="1D2129"/>
          <w:sz w:val="22"/>
          <w:szCs w:val="22"/>
        </w:rPr>
        <w:t>a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>devăr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>ul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 xml:space="preserve">pur care 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 xml:space="preserve">trebuie să răsune în fiece partid </w:t>
      </w:r>
      <w:r w:rsidR="002C6001" w:rsidRPr="00DC7B08">
        <w:rPr>
          <w:rFonts w:asciiTheme="majorHAnsi" w:hAnsiTheme="majorHAnsi" w:cs="Helvetica"/>
          <w:color w:val="1D2129"/>
          <w:sz w:val="22"/>
          <w:szCs w:val="22"/>
        </w:rPr>
        <w:t xml:space="preserve">politic </w:t>
      </w:r>
      <w:r w:rsidR="00007A32" w:rsidRPr="00DC7B08">
        <w:rPr>
          <w:rFonts w:asciiTheme="majorHAnsi" w:hAnsiTheme="majorHAnsi" w:cs="Helvetica"/>
          <w:color w:val="1D2129"/>
          <w:sz w:val="22"/>
          <w:szCs w:val="22"/>
        </w:rPr>
        <w:t>proeuropean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>. Ac</w:t>
      </w:r>
      <w:r w:rsidR="002C6001" w:rsidRPr="00DC7B08">
        <w:rPr>
          <w:rFonts w:asciiTheme="majorHAnsi" w:hAnsiTheme="majorHAnsi" w:cs="Helvetica"/>
          <w:color w:val="1D2129"/>
          <w:sz w:val="22"/>
          <w:szCs w:val="22"/>
        </w:rPr>
        <w:t xml:space="preserve">est </w:t>
      </w:r>
      <w:r w:rsidR="004A6B2E" w:rsidRPr="00DC7B08">
        <w:rPr>
          <w:rFonts w:asciiTheme="majorHAnsi" w:hAnsiTheme="majorHAnsi" w:cs="Helvetica"/>
          <w:color w:val="1D2129"/>
          <w:sz w:val="22"/>
          <w:szCs w:val="22"/>
        </w:rPr>
        <w:t>a</w:t>
      </w:r>
      <w:r w:rsidR="002C6001" w:rsidRPr="00DC7B08">
        <w:rPr>
          <w:rFonts w:asciiTheme="majorHAnsi" w:hAnsiTheme="majorHAnsi" w:cs="Helvetica"/>
          <w:color w:val="1D2129"/>
          <w:sz w:val="22"/>
          <w:szCs w:val="22"/>
        </w:rPr>
        <w:t xml:space="preserve">devăr ne poate uni 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 xml:space="preserve">și </w:t>
      </w:r>
      <w:r w:rsidR="002C6001" w:rsidRPr="00DC7B08">
        <w:rPr>
          <w:rFonts w:asciiTheme="majorHAnsi" w:hAnsiTheme="majorHAnsi" w:cs="Helvetica"/>
          <w:color w:val="1D2129"/>
          <w:sz w:val="22"/>
          <w:szCs w:val="22"/>
        </w:rPr>
        <w:t xml:space="preserve">în perspectiva unui </w:t>
      </w:r>
      <w:r w:rsidR="002C6001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vot unic ș</w:t>
      </w:r>
      <w:r w:rsidR="008A4127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i consolidat în parlamentarele di</w:t>
      </w:r>
      <w:r w:rsidR="003A4237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>n</w:t>
      </w:r>
      <w:r w:rsidR="008A4127" w:rsidRPr="00DC7B08">
        <w:rPr>
          <w:rFonts w:asciiTheme="majorHAnsi" w:hAnsiTheme="majorHAnsi" w:cs="Helvetica"/>
          <w:color w:val="1D2129"/>
          <w:sz w:val="22"/>
          <w:szCs w:val="22"/>
          <w:u w:val="single"/>
        </w:rPr>
        <w:t xml:space="preserve"> 2018</w:t>
      </w:r>
      <w:r w:rsidR="002C6001" w:rsidRPr="00DC7B08">
        <w:rPr>
          <w:rFonts w:asciiTheme="majorHAnsi" w:hAnsiTheme="majorHAnsi" w:cs="Helvetica"/>
          <w:color w:val="1D2129"/>
          <w:sz w:val="22"/>
          <w:szCs w:val="22"/>
        </w:rPr>
        <w:t xml:space="preserve">. </w:t>
      </w:r>
    </w:p>
    <w:p w:rsidR="00C23AB6" w:rsidRPr="00DC7B08" w:rsidRDefault="00104EFE" w:rsidP="00E01D6A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ajorHAnsi" w:hAnsiTheme="majorHAnsi" w:cs="Helvetica"/>
          <w:color w:val="1D2129"/>
          <w:sz w:val="22"/>
          <w:szCs w:val="22"/>
        </w:rPr>
      </w:pPr>
      <w:r w:rsidRPr="00DC7B08">
        <w:rPr>
          <w:rFonts w:asciiTheme="majorHAnsi" w:hAnsiTheme="majorHAnsi" w:cs="Helvetica"/>
          <w:color w:val="1D2129"/>
          <w:sz w:val="22"/>
          <w:szCs w:val="22"/>
        </w:rPr>
        <w:t>Trebuie să fim mândri că a</w:t>
      </w:r>
      <w:r w:rsidR="00557926" w:rsidRPr="00DC7B08">
        <w:rPr>
          <w:rFonts w:asciiTheme="majorHAnsi" w:hAnsiTheme="majorHAnsi" w:cs="Helvetica"/>
          <w:color w:val="1D2129"/>
          <w:sz w:val="22"/>
          <w:szCs w:val="22"/>
        </w:rPr>
        <w:t xml:space="preserve">vem în față 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un</w:t>
      </w:r>
      <w:r w:rsidR="00557926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="00ED62EB" w:rsidRPr="00DC7B08">
        <w:rPr>
          <w:rFonts w:asciiTheme="majorHAnsi" w:hAnsiTheme="majorHAnsi" w:cs="Helvetica"/>
          <w:color w:val="1D2129"/>
          <w:sz w:val="22"/>
          <w:szCs w:val="22"/>
        </w:rPr>
        <w:t>i</w:t>
      </w:r>
      <w:r w:rsidR="00557926" w:rsidRPr="00DC7B08">
        <w:rPr>
          <w:rFonts w:asciiTheme="majorHAnsi" w:hAnsiTheme="majorHAnsi" w:cs="Helvetica"/>
          <w:color w:val="1D2129"/>
          <w:sz w:val="22"/>
          <w:szCs w:val="22"/>
        </w:rPr>
        <w:t xml:space="preserve">deal 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 xml:space="preserve">pe care, prin adeziunea noastră la </w:t>
      </w:r>
      <w:r w:rsidR="00ED62EB" w:rsidRPr="00DC7B08">
        <w:rPr>
          <w:rFonts w:asciiTheme="majorHAnsi" w:hAnsiTheme="majorHAnsi" w:cs="Helvetica"/>
          <w:color w:val="1D2129"/>
          <w:sz w:val="22"/>
          <w:szCs w:val="22"/>
        </w:rPr>
        <w:t>a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devăr, îl vom putea</w:t>
      </w:r>
      <w:r w:rsidR="00557926" w:rsidRPr="00DC7B08">
        <w:rPr>
          <w:rFonts w:asciiTheme="majorHAnsi" w:hAnsiTheme="majorHAnsi" w:cs="Helvetica"/>
          <w:color w:val="1D2129"/>
          <w:sz w:val="22"/>
          <w:szCs w:val="22"/>
        </w:rPr>
        <w:t xml:space="preserve"> atinge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>.</w:t>
      </w:r>
      <w:r w:rsidR="00557926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Avem</w:t>
      </w:r>
      <w:r w:rsidR="00557926" w:rsidRPr="00DC7B08">
        <w:rPr>
          <w:rFonts w:asciiTheme="majorHAnsi" w:hAnsiTheme="majorHAnsi" w:cs="Helvetica"/>
          <w:color w:val="1D2129"/>
          <w:sz w:val="22"/>
          <w:szCs w:val="22"/>
        </w:rPr>
        <w:t xml:space="preserve"> șansa 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de a lăsa</w:t>
      </w:r>
      <w:r w:rsidR="00557926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="00ED62EB" w:rsidRPr="00DC7B08">
        <w:rPr>
          <w:rFonts w:asciiTheme="majorHAnsi" w:hAnsiTheme="majorHAnsi" w:cs="Helvetica"/>
          <w:color w:val="1D2129"/>
          <w:sz w:val="22"/>
          <w:szCs w:val="22"/>
        </w:rPr>
        <w:t>generaţiilor viitoare</w:t>
      </w:r>
      <w:r w:rsidR="00557926" w:rsidRPr="00DC7B08">
        <w:rPr>
          <w:rFonts w:asciiTheme="majorHAnsi" w:hAnsiTheme="majorHAnsi" w:cs="Helvetica"/>
          <w:color w:val="1D2129"/>
          <w:sz w:val="22"/>
          <w:szCs w:val="22"/>
        </w:rPr>
        <w:t xml:space="preserve"> o Românie reîntregită și vindecată de traumele istoriei.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 xml:space="preserve"> Este ceva mai frumos care să dea v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>i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eții noastre un sens?! Dar p</w:t>
      </w:r>
      <w:r w:rsidR="002A7650" w:rsidRPr="00DC7B08">
        <w:rPr>
          <w:rFonts w:asciiTheme="majorHAnsi" w:hAnsiTheme="majorHAnsi" w:cs="Helvetica"/>
          <w:color w:val="1D2129"/>
          <w:sz w:val="22"/>
          <w:szCs w:val="22"/>
        </w:rPr>
        <w:t>rimul pas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,</w:t>
      </w:r>
      <w:r w:rsidR="00C23AB6" w:rsidRPr="00DC7B08">
        <w:rPr>
          <w:rFonts w:asciiTheme="majorHAnsi" w:hAnsiTheme="majorHAnsi" w:cs="Helvetica"/>
          <w:color w:val="1D2129"/>
          <w:sz w:val="22"/>
          <w:szCs w:val="22"/>
        </w:rPr>
        <w:t xml:space="preserve"> concret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, p</w:t>
      </w:r>
      <w:r w:rsidR="00C23AB6" w:rsidRPr="00DC7B08">
        <w:rPr>
          <w:rFonts w:asciiTheme="majorHAnsi" w:hAnsiTheme="majorHAnsi" w:cs="Helvetica"/>
          <w:color w:val="1D2129"/>
          <w:sz w:val="22"/>
          <w:szCs w:val="22"/>
        </w:rPr>
        <w:t>e care trebuie să-l f</w:t>
      </w:r>
      <w:r w:rsidRPr="00DC7B08">
        <w:rPr>
          <w:rFonts w:asciiTheme="majorHAnsi" w:hAnsiTheme="majorHAnsi" w:cs="Helvetica"/>
          <w:color w:val="1D2129"/>
          <w:sz w:val="22"/>
          <w:szCs w:val="22"/>
        </w:rPr>
        <w:t>acem</w:t>
      </w:r>
      <w:r w:rsidR="00C23AB6" w:rsidRPr="00DC7B08">
        <w:rPr>
          <w:rFonts w:asciiTheme="majorHAnsi" w:hAnsiTheme="majorHAnsi" w:cs="Helvetica"/>
          <w:color w:val="1D2129"/>
          <w:sz w:val="22"/>
          <w:szCs w:val="22"/>
        </w:rPr>
        <w:t xml:space="preserve"> </w:t>
      </w:r>
      <w:r w:rsidR="00380AD3" w:rsidRPr="00DC7B08">
        <w:rPr>
          <w:rFonts w:asciiTheme="majorHAnsi" w:hAnsiTheme="majorHAnsi" w:cs="Helvetica"/>
          <w:color w:val="1D2129"/>
          <w:sz w:val="22"/>
          <w:szCs w:val="22"/>
        </w:rPr>
        <w:t xml:space="preserve">în acest sens </w:t>
      </w:r>
      <w:r w:rsidR="00C23AB6" w:rsidRPr="00DC7B08">
        <w:rPr>
          <w:rFonts w:asciiTheme="majorHAnsi" w:hAnsiTheme="majorHAnsi" w:cs="Helvetica"/>
          <w:color w:val="1D2129"/>
          <w:sz w:val="22"/>
          <w:szCs w:val="22"/>
        </w:rPr>
        <w:t>este</w:t>
      </w:r>
      <w:r w:rsidR="00557926" w:rsidRPr="00DC7B08">
        <w:rPr>
          <w:rFonts w:asciiTheme="majorHAnsi" w:hAnsiTheme="majorHAnsi" w:cs="Helvetica"/>
          <w:color w:val="1D2129"/>
          <w:sz w:val="22"/>
          <w:szCs w:val="22"/>
        </w:rPr>
        <w:t xml:space="preserve"> ca  </w:t>
      </w:r>
      <w:r w:rsidR="002C6001" w:rsidRPr="00DC7B08">
        <w:rPr>
          <w:rFonts w:asciiTheme="majorHAnsi" w:hAnsiTheme="majorHAnsi" w:cs="Helvetica"/>
          <w:color w:val="1D2129"/>
          <w:sz w:val="22"/>
          <w:szCs w:val="22"/>
        </w:rPr>
        <w:t>vocile unioniste din fiec</w:t>
      </w:r>
      <w:r w:rsidR="00103D71" w:rsidRPr="00DC7B08">
        <w:rPr>
          <w:rFonts w:asciiTheme="majorHAnsi" w:hAnsiTheme="majorHAnsi" w:cs="Helvetica"/>
          <w:color w:val="1D2129"/>
          <w:sz w:val="22"/>
          <w:szCs w:val="22"/>
        </w:rPr>
        <w:t>are</w:t>
      </w:r>
      <w:r w:rsidR="002C6001" w:rsidRPr="00DC7B08">
        <w:rPr>
          <w:rFonts w:asciiTheme="majorHAnsi" w:hAnsiTheme="majorHAnsi" w:cs="Helvetica"/>
          <w:color w:val="1D2129"/>
          <w:sz w:val="22"/>
          <w:szCs w:val="22"/>
        </w:rPr>
        <w:t xml:space="preserve"> partid proeuropean</w:t>
      </w:r>
      <w:r w:rsidR="00557926" w:rsidRPr="00DC7B08">
        <w:rPr>
          <w:rFonts w:asciiTheme="majorHAnsi" w:hAnsiTheme="majorHAnsi" w:cs="Helvetica"/>
          <w:color w:val="1D2129"/>
          <w:sz w:val="22"/>
          <w:szCs w:val="22"/>
        </w:rPr>
        <w:t xml:space="preserve"> să se facă auzite!</w:t>
      </w:r>
    </w:p>
    <w:p w:rsidR="003202F0" w:rsidRPr="00DC7B08" w:rsidRDefault="003202F0" w:rsidP="00E01D6A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ajorHAnsi" w:hAnsiTheme="majorHAnsi" w:cs="Helvetica"/>
          <w:color w:val="1D2129"/>
          <w:sz w:val="22"/>
          <w:szCs w:val="22"/>
        </w:rPr>
      </w:pPr>
    </w:p>
    <w:p w:rsidR="001D543A" w:rsidRPr="00DC7B08" w:rsidRDefault="00020D97" w:rsidP="00E01D6A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ajorHAnsi" w:hAnsiTheme="majorHAnsi" w:cs="Helvetica"/>
          <w:b/>
          <w:color w:val="1D2129"/>
          <w:sz w:val="22"/>
          <w:szCs w:val="22"/>
        </w:rPr>
      </w:pPr>
      <w:r w:rsidRPr="00DC7B08">
        <w:rPr>
          <w:rFonts w:asciiTheme="majorHAnsi" w:hAnsiTheme="majorHAnsi" w:cs="Helvetica"/>
          <w:b/>
          <w:color w:val="1D2129"/>
          <w:sz w:val="22"/>
          <w:szCs w:val="22"/>
        </w:rPr>
        <w:t>UNIȚI ÎN FAȚA ADEVĂRULUI</w:t>
      </w:r>
      <w:r w:rsidR="001D543A" w:rsidRPr="00DC7B08">
        <w:rPr>
          <w:rFonts w:asciiTheme="majorHAnsi" w:hAnsiTheme="majorHAnsi" w:cs="Helvetica"/>
          <w:b/>
          <w:color w:val="1D2129"/>
          <w:sz w:val="22"/>
          <w:szCs w:val="22"/>
        </w:rPr>
        <w:t xml:space="preserve"> VOM</w:t>
      </w:r>
      <w:r w:rsidR="00380AD3" w:rsidRPr="00DC7B08">
        <w:rPr>
          <w:rFonts w:asciiTheme="majorHAnsi" w:hAnsiTheme="majorHAnsi" w:cs="Helvetica"/>
          <w:b/>
          <w:color w:val="1D2129"/>
          <w:sz w:val="22"/>
          <w:szCs w:val="22"/>
        </w:rPr>
        <w:t xml:space="preserve"> ÎNVINGE</w:t>
      </w:r>
      <w:r w:rsidR="001D543A" w:rsidRPr="00DC7B08">
        <w:rPr>
          <w:rFonts w:asciiTheme="majorHAnsi" w:hAnsiTheme="majorHAnsi" w:cs="Helvetica"/>
          <w:b/>
          <w:color w:val="1D2129"/>
          <w:sz w:val="22"/>
          <w:szCs w:val="22"/>
        </w:rPr>
        <w:t xml:space="preserve">! </w:t>
      </w:r>
    </w:p>
    <w:sectPr w:rsidR="001D543A" w:rsidRPr="00DC7B08" w:rsidSect="00DC7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7192"/>
    <w:rsid w:val="00007A32"/>
    <w:rsid w:val="00020D97"/>
    <w:rsid w:val="00034623"/>
    <w:rsid w:val="00103D71"/>
    <w:rsid w:val="00104EFE"/>
    <w:rsid w:val="00117192"/>
    <w:rsid w:val="001D543A"/>
    <w:rsid w:val="001F07E1"/>
    <w:rsid w:val="00283D40"/>
    <w:rsid w:val="002A7650"/>
    <w:rsid w:val="002A7C4D"/>
    <w:rsid w:val="002C6001"/>
    <w:rsid w:val="003202F0"/>
    <w:rsid w:val="00347B25"/>
    <w:rsid w:val="00380AD3"/>
    <w:rsid w:val="003A4237"/>
    <w:rsid w:val="003E742E"/>
    <w:rsid w:val="0042377B"/>
    <w:rsid w:val="004A6B2E"/>
    <w:rsid w:val="005214C6"/>
    <w:rsid w:val="005453B7"/>
    <w:rsid w:val="00557926"/>
    <w:rsid w:val="00643A6E"/>
    <w:rsid w:val="00752B6B"/>
    <w:rsid w:val="0087508D"/>
    <w:rsid w:val="008A4127"/>
    <w:rsid w:val="009418AD"/>
    <w:rsid w:val="009C6F0B"/>
    <w:rsid w:val="00B54CA6"/>
    <w:rsid w:val="00B55AD1"/>
    <w:rsid w:val="00B74B9A"/>
    <w:rsid w:val="00BB6603"/>
    <w:rsid w:val="00C113AA"/>
    <w:rsid w:val="00C23AB6"/>
    <w:rsid w:val="00CB0119"/>
    <w:rsid w:val="00D339F4"/>
    <w:rsid w:val="00D35883"/>
    <w:rsid w:val="00D52AF9"/>
    <w:rsid w:val="00D77F8A"/>
    <w:rsid w:val="00DC7B08"/>
    <w:rsid w:val="00E01D6A"/>
    <w:rsid w:val="00ED62EB"/>
    <w:rsid w:val="00EE39C8"/>
    <w:rsid w:val="00F9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Zvigunov</cp:lastModifiedBy>
  <cp:revision>6</cp:revision>
  <dcterms:created xsi:type="dcterms:W3CDTF">2017-11-23T07:43:00Z</dcterms:created>
  <dcterms:modified xsi:type="dcterms:W3CDTF">2017-11-23T13:33:00Z</dcterms:modified>
</cp:coreProperties>
</file>