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C79" w:rsidRPr="00584601" w:rsidRDefault="005F3C79" w:rsidP="00BF7377">
      <w:pPr>
        <w:spacing w:after="0" w:line="360" w:lineRule="auto"/>
        <w:rPr>
          <w:rFonts w:ascii="Arial" w:hAnsi="Arial" w:cs="Arial"/>
          <w:sz w:val="24"/>
          <w:szCs w:val="24"/>
          <w:lang w:val="ro-RO"/>
        </w:rPr>
      </w:pPr>
    </w:p>
    <w:p w:rsidR="005F3C79" w:rsidRPr="00276C26" w:rsidRDefault="00BF7377" w:rsidP="00276C26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584601">
        <w:rPr>
          <w:rFonts w:ascii="Arial" w:hAnsi="Arial" w:cs="Arial"/>
          <w:b/>
          <w:sz w:val="36"/>
          <w:szCs w:val="36"/>
          <w:lang w:val="ro-RO"/>
        </w:rPr>
        <w:t>Rezoluția de la Iași</w:t>
      </w:r>
    </w:p>
    <w:p w:rsidR="005F3C79" w:rsidRPr="00584601" w:rsidRDefault="005F3C79" w:rsidP="00BF7377">
      <w:pPr>
        <w:spacing w:after="0" w:line="360" w:lineRule="auto"/>
        <w:rPr>
          <w:rFonts w:ascii="Arial" w:hAnsi="Arial" w:cs="Arial"/>
          <w:sz w:val="24"/>
          <w:szCs w:val="24"/>
          <w:lang w:val="ro-RO"/>
        </w:rPr>
      </w:pPr>
    </w:p>
    <w:p w:rsidR="00584601" w:rsidRPr="00584601" w:rsidRDefault="00BF7377" w:rsidP="00584601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584601">
        <w:rPr>
          <w:rFonts w:ascii="Arial" w:hAnsi="Arial" w:cs="Arial"/>
          <w:sz w:val="24"/>
          <w:szCs w:val="24"/>
          <w:lang w:val="ro-RO"/>
        </w:rPr>
        <w:t>Astăzi, 10 martie 2018,</w:t>
      </w:r>
      <w:r w:rsidR="00292A2D" w:rsidRPr="00584601">
        <w:rPr>
          <w:rFonts w:ascii="Arial" w:hAnsi="Arial" w:cs="Arial"/>
          <w:sz w:val="24"/>
          <w:szCs w:val="24"/>
          <w:lang w:val="ro-RO"/>
        </w:rPr>
        <w:t xml:space="preserve"> </w:t>
      </w:r>
      <w:r w:rsidR="000F66C0" w:rsidRPr="00584601">
        <w:rPr>
          <w:rFonts w:ascii="Arial" w:hAnsi="Arial" w:cs="Arial"/>
          <w:sz w:val="24"/>
          <w:szCs w:val="24"/>
          <w:lang w:val="ro-RO"/>
        </w:rPr>
        <w:t>la Palatul Culturii din Municipiul Iași</w:t>
      </w:r>
      <w:r w:rsidR="009247FD">
        <w:rPr>
          <w:rFonts w:ascii="Arial" w:hAnsi="Arial" w:cs="Arial"/>
          <w:sz w:val="24"/>
          <w:szCs w:val="24"/>
          <w:lang w:val="ro-RO"/>
        </w:rPr>
        <w:t>,</w:t>
      </w:r>
      <w:r w:rsidR="000F66C0" w:rsidRPr="00584601">
        <w:rPr>
          <w:rFonts w:ascii="Arial" w:hAnsi="Arial" w:cs="Arial"/>
          <w:sz w:val="24"/>
          <w:szCs w:val="24"/>
          <w:lang w:val="ro-RO"/>
        </w:rPr>
        <w:t xml:space="preserve"> în frumoasa noastră Țară, </w:t>
      </w:r>
      <w:r w:rsidR="00A60E37">
        <w:rPr>
          <w:rFonts w:ascii="Arial" w:hAnsi="Arial" w:cs="Arial"/>
          <w:sz w:val="24"/>
          <w:szCs w:val="24"/>
          <w:lang w:val="ro-RO"/>
        </w:rPr>
        <w:t xml:space="preserve">reuniți în </w:t>
      </w:r>
      <w:r w:rsidR="000F66C0" w:rsidRPr="00584601">
        <w:rPr>
          <w:rFonts w:ascii="Arial" w:hAnsi="Arial" w:cs="Arial"/>
          <w:sz w:val="24"/>
          <w:szCs w:val="24"/>
          <w:lang w:val="ro-RO"/>
        </w:rPr>
        <w:t>p</w:t>
      </w:r>
      <w:r w:rsidRPr="00584601">
        <w:rPr>
          <w:rFonts w:ascii="Arial" w:hAnsi="Arial" w:cs="Arial"/>
          <w:sz w:val="24"/>
          <w:szCs w:val="24"/>
          <w:lang w:val="ro-RO"/>
        </w:rPr>
        <w:t xml:space="preserve">rima conferință comună a aleșilor locali </w:t>
      </w:r>
      <w:r w:rsidR="00A60E37">
        <w:rPr>
          <w:rFonts w:ascii="Arial" w:hAnsi="Arial" w:cs="Arial"/>
          <w:sz w:val="24"/>
          <w:szCs w:val="24"/>
          <w:lang w:val="ro-RO"/>
        </w:rPr>
        <w:t xml:space="preserve">unioniști </w:t>
      </w:r>
      <w:r w:rsidRPr="00584601">
        <w:rPr>
          <w:rFonts w:ascii="Arial" w:hAnsi="Arial" w:cs="Arial"/>
          <w:sz w:val="24"/>
          <w:szCs w:val="24"/>
          <w:lang w:val="ro-RO"/>
        </w:rPr>
        <w:t>din Republica Moldova și România</w:t>
      </w:r>
      <w:r w:rsidR="00584601" w:rsidRPr="00584601">
        <w:rPr>
          <w:rFonts w:ascii="Arial" w:hAnsi="Arial" w:cs="Arial"/>
          <w:sz w:val="24"/>
          <w:szCs w:val="24"/>
          <w:lang w:val="ro-RO"/>
        </w:rPr>
        <w:t>,</w:t>
      </w:r>
      <w:r w:rsidRPr="00584601">
        <w:rPr>
          <w:rFonts w:ascii="Arial" w:hAnsi="Arial" w:cs="Arial"/>
          <w:sz w:val="24"/>
          <w:szCs w:val="24"/>
          <w:lang w:val="ro-RO"/>
        </w:rPr>
        <w:t xml:space="preserve"> </w:t>
      </w:r>
      <w:r w:rsidR="00584601" w:rsidRPr="00584601">
        <w:rPr>
          <w:rFonts w:ascii="Arial" w:hAnsi="Arial" w:cs="Arial"/>
          <w:sz w:val="24"/>
          <w:szCs w:val="24"/>
          <w:lang w:val="ro-RO"/>
        </w:rPr>
        <w:t>n</w:t>
      </w:r>
      <w:r w:rsidR="00292A2D" w:rsidRPr="00584601">
        <w:rPr>
          <w:rFonts w:ascii="Arial" w:hAnsi="Arial" w:cs="Arial"/>
          <w:sz w:val="24"/>
          <w:szCs w:val="24"/>
          <w:lang w:val="ro-RO"/>
        </w:rPr>
        <w:t xml:space="preserve">oi, reprezentanții aleși prin votul direct al </w:t>
      </w:r>
      <w:r w:rsidR="000F66C0" w:rsidRPr="00584601">
        <w:rPr>
          <w:rFonts w:ascii="Arial" w:hAnsi="Arial" w:cs="Arial"/>
          <w:sz w:val="24"/>
          <w:szCs w:val="24"/>
          <w:lang w:val="ro-RO"/>
        </w:rPr>
        <w:t xml:space="preserve">cetățenilor din </w:t>
      </w:r>
      <w:r w:rsidR="00292A2D" w:rsidRPr="00584601">
        <w:rPr>
          <w:rFonts w:ascii="Arial" w:hAnsi="Arial" w:cs="Arial"/>
          <w:sz w:val="24"/>
          <w:szCs w:val="24"/>
          <w:lang w:val="ro-RO"/>
        </w:rPr>
        <w:t>comunitățil</w:t>
      </w:r>
      <w:r w:rsidR="000F66C0" w:rsidRPr="00584601">
        <w:rPr>
          <w:rFonts w:ascii="Arial" w:hAnsi="Arial" w:cs="Arial"/>
          <w:sz w:val="24"/>
          <w:szCs w:val="24"/>
          <w:lang w:val="ro-RO"/>
        </w:rPr>
        <w:t>e</w:t>
      </w:r>
      <w:r w:rsidR="00292A2D" w:rsidRPr="00584601">
        <w:rPr>
          <w:rFonts w:ascii="Arial" w:hAnsi="Arial" w:cs="Arial"/>
          <w:sz w:val="24"/>
          <w:szCs w:val="24"/>
          <w:lang w:val="ro-RO"/>
        </w:rPr>
        <w:t xml:space="preserve"> noastre pentru exercitarea funcțiilor de conducere ale administrației locale, n</w:t>
      </w:r>
      <w:r w:rsidRPr="00584601">
        <w:rPr>
          <w:rFonts w:ascii="Arial" w:hAnsi="Arial" w:cs="Arial"/>
          <w:sz w:val="24"/>
          <w:szCs w:val="24"/>
          <w:lang w:val="ro-RO"/>
        </w:rPr>
        <w:t xml:space="preserve">e angajăm să depunem </w:t>
      </w:r>
      <w:r w:rsidR="00F74579" w:rsidRPr="00584601">
        <w:rPr>
          <w:rFonts w:ascii="Arial" w:hAnsi="Arial" w:cs="Arial"/>
          <w:sz w:val="24"/>
          <w:szCs w:val="24"/>
          <w:lang w:val="ro-RO"/>
        </w:rPr>
        <w:t>orice efort</w:t>
      </w:r>
      <w:r w:rsidRPr="00584601">
        <w:rPr>
          <w:rFonts w:ascii="Arial" w:hAnsi="Arial" w:cs="Arial"/>
          <w:sz w:val="24"/>
          <w:szCs w:val="24"/>
          <w:lang w:val="ro-RO"/>
        </w:rPr>
        <w:t xml:space="preserve"> pentru îndeplinirea ideal</w:t>
      </w:r>
      <w:r w:rsidR="000F66C0" w:rsidRPr="00584601">
        <w:rPr>
          <w:rFonts w:ascii="Arial" w:hAnsi="Arial" w:cs="Arial"/>
          <w:sz w:val="24"/>
          <w:szCs w:val="24"/>
          <w:lang w:val="ro-RO"/>
        </w:rPr>
        <w:t>ului</w:t>
      </w:r>
      <w:r w:rsidRPr="00584601">
        <w:rPr>
          <w:rFonts w:ascii="Arial" w:hAnsi="Arial" w:cs="Arial"/>
          <w:sz w:val="24"/>
          <w:szCs w:val="24"/>
          <w:lang w:val="ro-RO"/>
        </w:rPr>
        <w:t xml:space="preserve"> care ne aduce împreună, respectiv Unirea deplină și pentru totdeauna a Republicii Moldova cu România.</w:t>
      </w:r>
      <w:r w:rsidR="000F66C0" w:rsidRPr="00584601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584601" w:rsidRPr="00584601" w:rsidRDefault="00584601" w:rsidP="00584601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9247FD" w:rsidRPr="00276C26" w:rsidRDefault="000F66C0" w:rsidP="00276C2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276C26">
        <w:rPr>
          <w:rFonts w:ascii="Arial" w:hAnsi="Arial" w:cs="Arial"/>
          <w:b/>
          <w:sz w:val="24"/>
          <w:szCs w:val="24"/>
          <w:lang w:val="ro-RO"/>
        </w:rPr>
        <w:t xml:space="preserve">Întru realizarea cât mai grabnică și armonioasă acestui nobil deziderat de reîntregire a neamului </w:t>
      </w:r>
      <w:r w:rsidR="00FB3CF1" w:rsidRPr="00276C26">
        <w:rPr>
          <w:rFonts w:ascii="Arial" w:hAnsi="Arial" w:cs="Arial"/>
          <w:b/>
          <w:sz w:val="24"/>
          <w:szCs w:val="24"/>
          <w:lang w:val="ro-RO"/>
        </w:rPr>
        <w:t>nostru</w:t>
      </w:r>
      <w:r w:rsidRPr="00276C26">
        <w:rPr>
          <w:rFonts w:ascii="Arial" w:hAnsi="Arial" w:cs="Arial"/>
          <w:b/>
          <w:sz w:val="24"/>
          <w:szCs w:val="24"/>
          <w:lang w:val="ro-RO"/>
        </w:rPr>
        <w:t>:</w:t>
      </w:r>
    </w:p>
    <w:p w:rsidR="009247FD" w:rsidRDefault="009247FD" w:rsidP="00584601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BF7377" w:rsidRPr="00584601" w:rsidRDefault="009247FD" w:rsidP="00584601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Îndemnăm toate unitățile administrativ-teritoriale din Republica Moldova și România</w:t>
      </w:r>
      <w:r w:rsidR="00B46645">
        <w:rPr>
          <w:rFonts w:ascii="Arial" w:hAnsi="Arial" w:cs="Arial"/>
          <w:sz w:val="24"/>
          <w:szCs w:val="24"/>
          <w:lang w:val="ro-RO"/>
        </w:rPr>
        <w:t>, precum și alte entități colective (parohii, școli, asociații ș.a.)</w:t>
      </w:r>
      <w:r>
        <w:rPr>
          <w:rFonts w:ascii="Arial" w:hAnsi="Arial" w:cs="Arial"/>
          <w:sz w:val="24"/>
          <w:szCs w:val="24"/>
          <w:lang w:val="ro-RO"/>
        </w:rPr>
        <w:t xml:space="preserve"> să urmeze cu încredere și curaj acest exemplu de demnitate națională și să ni se alăture</w:t>
      </w:r>
      <w:r w:rsidR="00530090">
        <w:rPr>
          <w:rFonts w:ascii="Arial" w:hAnsi="Arial" w:cs="Arial"/>
          <w:sz w:val="24"/>
          <w:szCs w:val="24"/>
          <w:lang w:val="ro-RO"/>
        </w:rPr>
        <w:t xml:space="preserve"> prin adoptarea unor </w:t>
      </w:r>
      <w:r w:rsidR="00541E56">
        <w:rPr>
          <w:rFonts w:ascii="Arial" w:hAnsi="Arial" w:cs="Arial"/>
          <w:sz w:val="24"/>
          <w:szCs w:val="24"/>
          <w:lang w:val="ro-RO"/>
        </w:rPr>
        <w:t xml:space="preserve">măsuri </w:t>
      </w:r>
      <w:r w:rsidR="00B46645">
        <w:rPr>
          <w:rFonts w:ascii="Arial" w:hAnsi="Arial" w:cs="Arial"/>
          <w:sz w:val="24"/>
          <w:szCs w:val="24"/>
          <w:lang w:val="ro-RO"/>
        </w:rPr>
        <w:t xml:space="preserve">și declarații </w:t>
      </w:r>
      <w:r w:rsidR="00530090">
        <w:rPr>
          <w:rFonts w:ascii="Arial" w:hAnsi="Arial" w:cs="Arial"/>
          <w:sz w:val="24"/>
          <w:szCs w:val="24"/>
          <w:lang w:val="ro-RO"/>
        </w:rPr>
        <w:t>similare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:rsidR="00584601" w:rsidRPr="00584601" w:rsidRDefault="00584601" w:rsidP="00F7457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584601" w:rsidRPr="00584601" w:rsidRDefault="00584601" w:rsidP="00F7457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584601">
        <w:rPr>
          <w:rFonts w:ascii="Arial" w:hAnsi="Arial" w:cs="Arial"/>
          <w:sz w:val="24"/>
          <w:szCs w:val="24"/>
          <w:lang w:val="ro-RO"/>
        </w:rPr>
        <w:t xml:space="preserve">Facem un apel </w:t>
      </w:r>
      <w:r w:rsidR="009247FD">
        <w:rPr>
          <w:rFonts w:ascii="Arial" w:hAnsi="Arial" w:cs="Arial"/>
          <w:sz w:val="24"/>
          <w:szCs w:val="24"/>
          <w:lang w:val="ro-RO"/>
        </w:rPr>
        <w:t>către</w:t>
      </w:r>
      <w:r w:rsidRPr="00584601">
        <w:rPr>
          <w:rFonts w:ascii="Arial" w:hAnsi="Arial" w:cs="Arial"/>
          <w:sz w:val="24"/>
          <w:szCs w:val="24"/>
          <w:lang w:val="ro-RO"/>
        </w:rPr>
        <w:t xml:space="preserve"> toate instituțiile și organizațiile care vor marca Centenarul Marii Uniri să nu uite că Basarabia este prima provincie care s-a unit cu Țara, </w:t>
      </w:r>
      <w:r w:rsidR="009247FD">
        <w:rPr>
          <w:rFonts w:ascii="Arial" w:hAnsi="Arial" w:cs="Arial"/>
          <w:sz w:val="24"/>
          <w:szCs w:val="24"/>
          <w:lang w:val="ro-RO"/>
        </w:rPr>
        <w:t xml:space="preserve">iar în prezent </w:t>
      </w:r>
      <w:r w:rsidRPr="00584601">
        <w:rPr>
          <w:rFonts w:ascii="Arial" w:hAnsi="Arial" w:cs="Arial"/>
          <w:sz w:val="24"/>
          <w:szCs w:val="24"/>
          <w:lang w:val="ro-RO"/>
        </w:rPr>
        <w:t xml:space="preserve">nu </w:t>
      </w:r>
      <w:r w:rsidR="009247FD">
        <w:rPr>
          <w:rFonts w:ascii="Arial" w:hAnsi="Arial" w:cs="Arial"/>
          <w:sz w:val="24"/>
          <w:szCs w:val="24"/>
          <w:lang w:val="ro-RO"/>
        </w:rPr>
        <w:t>se află</w:t>
      </w:r>
      <w:r w:rsidRPr="00584601">
        <w:rPr>
          <w:rFonts w:ascii="Arial" w:hAnsi="Arial" w:cs="Arial"/>
          <w:sz w:val="24"/>
          <w:szCs w:val="24"/>
          <w:lang w:val="ro-RO"/>
        </w:rPr>
        <w:t xml:space="preserve"> în actualele granițe ale Țării</w:t>
      </w:r>
      <w:r w:rsidR="009247FD">
        <w:rPr>
          <w:rFonts w:ascii="Arial" w:hAnsi="Arial" w:cs="Arial"/>
          <w:sz w:val="24"/>
          <w:szCs w:val="24"/>
          <w:lang w:val="ro-RO"/>
        </w:rPr>
        <w:t xml:space="preserve">, astfel că </w:t>
      </w:r>
      <w:r w:rsidRPr="00584601">
        <w:rPr>
          <w:rFonts w:ascii="Arial" w:hAnsi="Arial" w:cs="Arial"/>
          <w:sz w:val="24"/>
          <w:szCs w:val="24"/>
          <w:lang w:val="ro-RO"/>
        </w:rPr>
        <w:t xml:space="preserve">toate manifestările trebuie să </w:t>
      </w:r>
      <w:r w:rsidR="009247FD">
        <w:rPr>
          <w:rFonts w:ascii="Arial" w:hAnsi="Arial" w:cs="Arial"/>
          <w:sz w:val="24"/>
          <w:szCs w:val="24"/>
          <w:lang w:val="ro-RO"/>
        </w:rPr>
        <w:t xml:space="preserve">vizeze </w:t>
      </w:r>
      <w:r w:rsidRPr="00584601">
        <w:rPr>
          <w:rFonts w:ascii="Arial" w:hAnsi="Arial" w:cs="Arial"/>
          <w:sz w:val="24"/>
          <w:szCs w:val="24"/>
          <w:lang w:val="ro-RO"/>
        </w:rPr>
        <w:t>Revenirea ei cât mai grabnică acasă;</w:t>
      </w:r>
    </w:p>
    <w:p w:rsidR="00F74579" w:rsidRPr="00584601" w:rsidRDefault="00F74579" w:rsidP="00F7457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F74579" w:rsidRDefault="00F74579" w:rsidP="00F7457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584601">
        <w:rPr>
          <w:rFonts w:ascii="Arial" w:hAnsi="Arial" w:cs="Arial"/>
          <w:sz w:val="24"/>
          <w:szCs w:val="24"/>
          <w:lang w:val="ro-RO"/>
        </w:rPr>
        <w:t>Cerem Guvernului României să direcționeze sprijinul acordat Republicii Moldova cu precădere către administrațiile locale care și-au demonstrat atașamentul față de valorile neamului nostru;</w:t>
      </w:r>
    </w:p>
    <w:p w:rsidR="000D79E7" w:rsidRPr="00584601" w:rsidRDefault="000D79E7" w:rsidP="00F7457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9D7307" w:rsidRDefault="009247FD" w:rsidP="00F7457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Solicităm Parlamentelor Republicii Moldova și României să emită o declarație comună privind REÎNTREGIREA ȚĂRII, singura cale de integrare europeană și euroatlant</w:t>
      </w:r>
      <w:r w:rsidR="009D7307">
        <w:rPr>
          <w:rFonts w:ascii="Arial" w:hAnsi="Arial" w:cs="Arial"/>
          <w:sz w:val="24"/>
          <w:szCs w:val="24"/>
          <w:lang w:val="ro-RO"/>
        </w:rPr>
        <w:t xml:space="preserve">ică pentru Republica Moldova, </w:t>
      </w:r>
      <w:r>
        <w:rPr>
          <w:rFonts w:ascii="Arial" w:hAnsi="Arial" w:cs="Arial"/>
          <w:sz w:val="24"/>
          <w:szCs w:val="24"/>
          <w:lang w:val="ro-RO"/>
        </w:rPr>
        <w:t>de dezvoltare și prosperitate pentru cetățenii ambelor state</w:t>
      </w:r>
      <w:r w:rsidR="009D7307">
        <w:rPr>
          <w:rFonts w:ascii="Arial" w:hAnsi="Arial" w:cs="Arial"/>
          <w:sz w:val="24"/>
          <w:szCs w:val="24"/>
          <w:lang w:val="ro-RO"/>
        </w:rPr>
        <w:t xml:space="preserve"> și de recuperare a identității proprii a minorităților din Republica Moldova</w:t>
      </w:r>
      <w:r>
        <w:rPr>
          <w:rFonts w:ascii="Arial" w:hAnsi="Arial" w:cs="Arial"/>
          <w:sz w:val="24"/>
          <w:szCs w:val="24"/>
          <w:lang w:val="ro-RO"/>
        </w:rPr>
        <w:t xml:space="preserve">; </w:t>
      </w:r>
      <w:r w:rsidR="000D79E7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F74579" w:rsidRDefault="00F74579" w:rsidP="00F7457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584601">
        <w:rPr>
          <w:rFonts w:ascii="Arial" w:hAnsi="Arial" w:cs="Arial"/>
          <w:sz w:val="24"/>
          <w:szCs w:val="24"/>
          <w:lang w:val="ro-RO"/>
        </w:rPr>
        <w:lastRenderedPageBreak/>
        <w:t xml:space="preserve">Îndemnăm reprezentanții României în Parlamentul European și instituțiile internaționale </w:t>
      </w:r>
      <w:r w:rsidR="000D79E7">
        <w:rPr>
          <w:rFonts w:ascii="Arial" w:hAnsi="Arial" w:cs="Arial"/>
          <w:sz w:val="24"/>
          <w:szCs w:val="24"/>
          <w:lang w:val="ro-RO"/>
        </w:rPr>
        <w:t xml:space="preserve">să ia act de proiectul viitoarei Uniri a Republicii Moldova cu România pe căi democratice și liber consimțite, </w:t>
      </w:r>
      <w:r w:rsidRPr="00584601">
        <w:rPr>
          <w:rFonts w:ascii="Arial" w:hAnsi="Arial" w:cs="Arial"/>
          <w:sz w:val="24"/>
          <w:szCs w:val="24"/>
          <w:lang w:val="ro-RO"/>
        </w:rPr>
        <w:t xml:space="preserve">să se alăture eforturilor noastre și să internaționalizeze chestiunea necesității </w:t>
      </w:r>
      <w:r w:rsidR="009247FD">
        <w:rPr>
          <w:rFonts w:ascii="Arial" w:hAnsi="Arial" w:cs="Arial"/>
          <w:sz w:val="24"/>
          <w:szCs w:val="24"/>
          <w:lang w:val="ro-RO"/>
        </w:rPr>
        <w:t>înfăptuirii unității noastre n</w:t>
      </w:r>
      <w:r w:rsidRPr="00584601">
        <w:rPr>
          <w:rFonts w:ascii="Arial" w:hAnsi="Arial" w:cs="Arial"/>
          <w:sz w:val="24"/>
          <w:szCs w:val="24"/>
          <w:lang w:val="ro-RO"/>
        </w:rPr>
        <w:t>aționale</w:t>
      </w:r>
      <w:r w:rsidR="00584601" w:rsidRPr="00584601">
        <w:rPr>
          <w:rFonts w:ascii="Arial" w:hAnsi="Arial" w:cs="Arial"/>
          <w:sz w:val="24"/>
          <w:szCs w:val="24"/>
          <w:lang w:val="ro-RO"/>
        </w:rPr>
        <w:t>;</w:t>
      </w:r>
    </w:p>
    <w:p w:rsidR="00584601" w:rsidRDefault="00584601" w:rsidP="00F7457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F74579" w:rsidRDefault="009247FD" w:rsidP="00F7457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Cerem partidelor </w:t>
      </w:r>
      <w:r w:rsidR="00584601">
        <w:rPr>
          <w:rFonts w:ascii="Arial" w:hAnsi="Arial" w:cs="Arial"/>
          <w:sz w:val="24"/>
          <w:szCs w:val="24"/>
          <w:lang w:val="ro-RO"/>
        </w:rPr>
        <w:t>politice</w:t>
      </w:r>
      <w:r>
        <w:rPr>
          <w:rFonts w:ascii="Arial" w:hAnsi="Arial" w:cs="Arial"/>
          <w:sz w:val="24"/>
          <w:szCs w:val="24"/>
          <w:lang w:val="ro-RO"/>
        </w:rPr>
        <w:t xml:space="preserve"> să fie </w:t>
      </w:r>
      <w:r w:rsidR="009D55B8">
        <w:rPr>
          <w:rFonts w:ascii="Arial" w:hAnsi="Arial" w:cs="Arial"/>
          <w:sz w:val="24"/>
          <w:szCs w:val="24"/>
          <w:lang w:val="ro-RO"/>
        </w:rPr>
        <w:t>promotoarele solidarității naționale și ale</w:t>
      </w:r>
      <w:r>
        <w:rPr>
          <w:rFonts w:ascii="Arial" w:hAnsi="Arial" w:cs="Arial"/>
          <w:sz w:val="24"/>
          <w:szCs w:val="24"/>
          <w:lang w:val="ro-RO"/>
        </w:rPr>
        <w:t xml:space="preserve"> realizării unității naționale,</w:t>
      </w:r>
      <w:r w:rsidR="009D55B8">
        <w:rPr>
          <w:rFonts w:ascii="Arial" w:hAnsi="Arial" w:cs="Arial"/>
          <w:sz w:val="24"/>
          <w:szCs w:val="24"/>
          <w:lang w:val="ro-RO"/>
        </w:rPr>
        <w:t xml:space="preserve"> prin conjugarea eforturilor,</w:t>
      </w:r>
      <w:r>
        <w:rPr>
          <w:rFonts w:ascii="Arial" w:hAnsi="Arial" w:cs="Arial"/>
          <w:sz w:val="24"/>
          <w:szCs w:val="24"/>
          <w:lang w:val="ro-RO"/>
        </w:rPr>
        <w:t xml:space="preserve"> mai presus de disputele partinice și de acumularea capitalului electoral;</w:t>
      </w:r>
    </w:p>
    <w:p w:rsidR="009247FD" w:rsidRPr="00584601" w:rsidRDefault="009247FD" w:rsidP="00F7457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F74579" w:rsidRPr="00584601" w:rsidRDefault="00F74579" w:rsidP="00F7457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584601">
        <w:rPr>
          <w:rFonts w:ascii="Arial" w:hAnsi="Arial" w:cs="Arial"/>
          <w:sz w:val="24"/>
          <w:szCs w:val="24"/>
          <w:lang w:val="ro-RO"/>
        </w:rPr>
        <w:t xml:space="preserve">Desemnăm reprezentanții Alianței pentru Centenar să mențină secretariatul </w:t>
      </w:r>
      <w:r w:rsidR="00584601" w:rsidRPr="00584601">
        <w:rPr>
          <w:rFonts w:ascii="Arial" w:hAnsi="Arial" w:cs="Arial"/>
          <w:sz w:val="24"/>
          <w:szCs w:val="24"/>
          <w:lang w:val="ro-RO"/>
        </w:rPr>
        <w:t>și colaborarea între noi și să realizeze demersurile necesare înființării Ligii Aleșilor Locali Unioniști, entitate apartinică care să ne reprezinte interesele firești;</w:t>
      </w:r>
    </w:p>
    <w:p w:rsidR="00F74579" w:rsidRPr="00584601" w:rsidRDefault="00F74579" w:rsidP="00F7457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F74579" w:rsidRPr="00584601" w:rsidRDefault="009D55B8" w:rsidP="00F74579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Fie ca, prin contribuția</w:t>
      </w:r>
      <w:r w:rsidR="00F74579" w:rsidRPr="00584601">
        <w:rPr>
          <w:rFonts w:ascii="Arial" w:hAnsi="Arial" w:cs="Arial"/>
          <w:sz w:val="24"/>
          <w:szCs w:val="24"/>
          <w:lang w:val="ro-RO"/>
        </w:rPr>
        <w:t xml:space="preserve"> fiecăruia, să vedem Ț</w:t>
      </w:r>
      <w:r w:rsidR="00584601">
        <w:rPr>
          <w:rFonts w:ascii="Arial" w:hAnsi="Arial" w:cs="Arial"/>
          <w:sz w:val="24"/>
          <w:szCs w:val="24"/>
          <w:lang w:val="ro-RO"/>
        </w:rPr>
        <w:t>ara noastră R</w:t>
      </w:r>
      <w:r w:rsidR="00F74579" w:rsidRPr="00584601">
        <w:rPr>
          <w:rFonts w:ascii="Arial" w:hAnsi="Arial" w:cs="Arial"/>
          <w:sz w:val="24"/>
          <w:szCs w:val="24"/>
          <w:lang w:val="ro-RO"/>
        </w:rPr>
        <w:t>eîntregită. Așa să ne ajute Dumnezeu!</w:t>
      </w:r>
      <w:bookmarkStart w:id="0" w:name="_GoBack"/>
      <w:bookmarkEnd w:id="0"/>
    </w:p>
    <w:sectPr w:rsidR="00F74579" w:rsidRPr="00584601" w:rsidSect="00820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2BF"/>
    <w:multiLevelType w:val="hybridMultilevel"/>
    <w:tmpl w:val="5CF81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6307A"/>
    <w:multiLevelType w:val="hybridMultilevel"/>
    <w:tmpl w:val="4926886C"/>
    <w:lvl w:ilvl="0" w:tplc="CBB0C71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64494"/>
    <w:multiLevelType w:val="hybridMultilevel"/>
    <w:tmpl w:val="ACA49FEA"/>
    <w:lvl w:ilvl="0" w:tplc="5D90BF20">
      <w:numFmt w:val="bullet"/>
      <w:lvlText w:val=""/>
      <w:lvlJc w:val="left"/>
      <w:pPr>
        <w:ind w:left="1800" w:hanging="360"/>
      </w:pPr>
      <w:rPr>
        <w:rFonts w:ascii="Symbol" w:eastAsiaTheme="minorHAnsi" w:hAnsi="Symbol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F3C79"/>
    <w:rsid w:val="00057298"/>
    <w:rsid w:val="000D79E7"/>
    <w:rsid w:val="000F66C0"/>
    <w:rsid w:val="00276C26"/>
    <w:rsid w:val="00292A2D"/>
    <w:rsid w:val="003E3EDC"/>
    <w:rsid w:val="00530090"/>
    <w:rsid w:val="00541E56"/>
    <w:rsid w:val="00584601"/>
    <w:rsid w:val="005F3C79"/>
    <w:rsid w:val="00683F32"/>
    <w:rsid w:val="00820E5A"/>
    <w:rsid w:val="008B319F"/>
    <w:rsid w:val="009247FD"/>
    <w:rsid w:val="00941CEE"/>
    <w:rsid w:val="009D55B8"/>
    <w:rsid w:val="009D7307"/>
    <w:rsid w:val="00A60E37"/>
    <w:rsid w:val="00B4059F"/>
    <w:rsid w:val="00B46645"/>
    <w:rsid w:val="00B5628B"/>
    <w:rsid w:val="00BF7377"/>
    <w:rsid w:val="00D10C88"/>
    <w:rsid w:val="00F74579"/>
    <w:rsid w:val="00FB3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2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3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Mihay</dc:creator>
  <cp:lastModifiedBy>Dreadless</cp:lastModifiedBy>
  <cp:revision>4</cp:revision>
  <dcterms:created xsi:type="dcterms:W3CDTF">2018-03-10T07:15:00Z</dcterms:created>
  <dcterms:modified xsi:type="dcterms:W3CDTF">2018-03-10T12:38:00Z</dcterms:modified>
</cp:coreProperties>
</file>